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2208A" w14:textId="072EBEBE" w:rsidR="005502D5" w:rsidRPr="005C7771" w:rsidRDefault="00F858AB" w:rsidP="00F858AB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C7771">
        <w:rPr>
          <w:rFonts w:ascii="Times New Roman" w:eastAsia="Calibri" w:hAnsi="Times New Roman" w:cs="Times New Roman"/>
          <w:b/>
          <w:sz w:val="32"/>
          <w:szCs w:val="32"/>
        </w:rPr>
        <w:t>ПРИЛОЖЕНИЕ № 1</w:t>
      </w:r>
    </w:p>
    <w:p w14:paraId="2758398B" w14:textId="77777777" w:rsidR="00F858AB" w:rsidRPr="005C7771" w:rsidRDefault="00F858AB" w:rsidP="00F858AB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BAA7EF5" w14:textId="77777777" w:rsidR="00076424" w:rsidRPr="005C7771" w:rsidRDefault="00076424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  <w:pPrChange w:id="0" w:author="Krasimira Tsvetanova Kaplanova" w:date="2018-03-22T14:50:00Z">
          <w:pPr>
            <w:jc w:val="center"/>
          </w:pPr>
        </w:pPrChange>
      </w:pPr>
      <w:r w:rsidRPr="005C7771">
        <w:rPr>
          <w:rFonts w:ascii="Times New Roman" w:eastAsia="Calibri" w:hAnsi="Times New Roman" w:cs="Times New Roman"/>
          <w:b/>
          <w:sz w:val="24"/>
          <w:szCs w:val="24"/>
        </w:rPr>
        <w:t>Документи за междинно и окончателно плащане (формат „</w:t>
      </w:r>
      <w:proofErr w:type="spellStart"/>
      <w:r w:rsidRPr="005C7771">
        <w:rPr>
          <w:rFonts w:ascii="Times New Roman" w:eastAsia="Calibri" w:hAnsi="Times New Roman" w:cs="Times New Roman"/>
          <w:b/>
          <w:sz w:val="24"/>
          <w:szCs w:val="24"/>
        </w:rPr>
        <w:t>рdf</w:t>
      </w:r>
      <w:proofErr w:type="spellEnd"/>
      <w:r w:rsidRPr="005C7771">
        <w:rPr>
          <w:rFonts w:ascii="Times New Roman" w:eastAsia="Calibri" w:hAnsi="Times New Roman" w:cs="Times New Roman"/>
          <w:b/>
          <w:sz w:val="24"/>
          <w:szCs w:val="24"/>
        </w:rPr>
        <w:t>“ или „</w:t>
      </w:r>
      <w:proofErr w:type="spellStart"/>
      <w:r w:rsidRPr="005C7771">
        <w:rPr>
          <w:rFonts w:ascii="Times New Roman" w:eastAsia="Calibri" w:hAnsi="Times New Roman" w:cs="Times New Roman"/>
          <w:b/>
          <w:sz w:val="24"/>
          <w:szCs w:val="24"/>
        </w:rPr>
        <w:t>jpg</w:t>
      </w:r>
      <w:proofErr w:type="spellEnd"/>
      <w:r w:rsidRPr="005C7771">
        <w:rPr>
          <w:rFonts w:ascii="Times New Roman" w:eastAsia="Calibri" w:hAnsi="Times New Roman" w:cs="Times New Roman"/>
          <w:b/>
          <w:sz w:val="24"/>
          <w:szCs w:val="24"/>
        </w:rPr>
        <w:t>“, „</w:t>
      </w:r>
      <w:proofErr w:type="spellStart"/>
      <w:r w:rsidRPr="005C7771">
        <w:rPr>
          <w:rFonts w:ascii="Times New Roman" w:eastAsia="Calibri" w:hAnsi="Times New Roman" w:cs="Times New Roman"/>
          <w:b/>
          <w:sz w:val="24"/>
          <w:szCs w:val="24"/>
        </w:rPr>
        <w:t>xls</w:t>
      </w:r>
      <w:proofErr w:type="spellEnd"/>
      <w:r w:rsidRPr="005C7771">
        <w:rPr>
          <w:rFonts w:ascii="Times New Roman" w:eastAsia="Calibri" w:hAnsi="Times New Roman" w:cs="Times New Roman"/>
          <w:b/>
          <w:sz w:val="24"/>
          <w:szCs w:val="24"/>
        </w:rPr>
        <w:t>“ или „</w:t>
      </w:r>
      <w:proofErr w:type="spellStart"/>
      <w:r w:rsidRPr="005C7771">
        <w:rPr>
          <w:rFonts w:ascii="Times New Roman" w:eastAsia="Calibri" w:hAnsi="Times New Roman" w:cs="Times New Roman"/>
          <w:b/>
          <w:sz w:val="24"/>
          <w:szCs w:val="24"/>
        </w:rPr>
        <w:t>xlsx</w:t>
      </w:r>
      <w:proofErr w:type="spellEnd"/>
      <w:r w:rsidRPr="005C7771">
        <w:rPr>
          <w:rFonts w:ascii="Times New Roman" w:eastAsia="Calibri" w:hAnsi="Times New Roman" w:cs="Times New Roman"/>
          <w:b/>
          <w:sz w:val="24"/>
          <w:szCs w:val="24"/>
        </w:rPr>
        <w:t>“)</w:t>
      </w:r>
    </w:p>
    <w:p w14:paraId="605F305D" w14:textId="77777777" w:rsidR="005502D5" w:rsidRPr="005C7771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C7771">
        <w:rPr>
          <w:rFonts w:ascii="Times New Roman" w:hAnsi="Times New Roman" w:cs="Times New Roman"/>
          <w:sz w:val="24"/>
          <w:szCs w:val="24"/>
        </w:rPr>
        <w:t xml:space="preserve">А. Общи документи: </w:t>
      </w:r>
    </w:p>
    <w:p w14:paraId="3C1F63DF" w14:textId="77777777" w:rsidR="00081987" w:rsidRPr="005C7771" w:rsidRDefault="00081987" w:rsidP="00081987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>Искане за плащане (по образец</w:t>
      </w:r>
      <w:r w:rsidRPr="005C7771">
        <w:rPr>
          <w:sz w:val="24"/>
          <w:szCs w:val="24"/>
          <w:lang w:val="en-US"/>
        </w:rPr>
        <w:t>)</w:t>
      </w:r>
      <w:r w:rsidRPr="005C7771">
        <w:rPr>
          <w:sz w:val="24"/>
          <w:szCs w:val="24"/>
        </w:rPr>
        <w:t xml:space="preserve">, </w:t>
      </w:r>
      <w:r w:rsidRPr="005C7771">
        <w:rPr>
          <w:sz w:val="24"/>
          <w:szCs w:val="24"/>
          <w:lang w:val="en-US"/>
        </w:rPr>
        <w:t>(</w:t>
      </w:r>
      <w:r w:rsidRPr="005C7771">
        <w:rPr>
          <w:sz w:val="24"/>
          <w:szCs w:val="24"/>
        </w:rPr>
        <w:t>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44AC66D7" w14:textId="77777777" w:rsidR="00CA76E7" w:rsidRPr="005C7771" w:rsidRDefault="00CA76E7" w:rsidP="00CA76E7">
      <w:pPr>
        <w:pStyle w:val="ListParagraph"/>
        <w:jc w:val="both"/>
        <w:rPr>
          <w:sz w:val="24"/>
          <w:szCs w:val="24"/>
        </w:rPr>
      </w:pPr>
    </w:p>
    <w:p w14:paraId="46661A80" w14:textId="77777777" w:rsidR="00081987" w:rsidRPr="005C7771" w:rsidRDefault="00081987" w:rsidP="00081987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>Нотариално заверено изрично пълномощно, в случай че документите не се подават лично от бенефициента на помощта</w:t>
      </w:r>
      <w:r w:rsidRPr="005C7771">
        <w:rPr>
          <w:sz w:val="24"/>
          <w:szCs w:val="24"/>
          <w:highlight w:val="white"/>
          <w:shd w:val="clear" w:color="auto" w:fill="FEFEFE"/>
        </w:rPr>
        <w:t xml:space="preserve"> или заповед на кмета на общината.</w:t>
      </w:r>
      <w:r w:rsidRPr="005C7771">
        <w:rPr>
          <w:sz w:val="24"/>
          <w:szCs w:val="24"/>
          <w:lang w:val="en-US"/>
        </w:rPr>
        <w:t xml:space="preserve"> (</w:t>
      </w:r>
      <w:proofErr w:type="gramStart"/>
      <w:r w:rsidRPr="005C7771">
        <w:rPr>
          <w:sz w:val="24"/>
          <w:szCs w:val="24"/>
        </w:rPr>
        <w:t>формат</w:t>
      </w:r>
      <w:proofErr w:type="gramEnd"/>
      <w:r w:rsidRPr="005C7771">
        <w:rPr>
          <w:sz w:val="24"/>
          <w:szCs w:val="24"/>
        </w:rPr>
        <w:t xml:space="preserve">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707B9A31" w14:textId="77777777" w:rsidR="005502D5" w:rsidRPr="005C7771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9B5BF7" w14:textId="34A54DD3" w:rsidR="00C5620C" w:rsidRPr="005C7771" w:rsidRDefault="00C5620C" w:rsidP="00081987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  <w:lang w:eastAsia="bg-BG"/>
        </w:rPr>
        <w:t xml:space="preserve">Заповед за назначаване, трудов договор или договор за управление на директора на съответната Регионална дирекция по горите или Лесозащитна </w:t>
      </w:r>
      <w:proofErr w:type="spellStart"/>
      <w:r w:rsidRPr="005C7771">
        <w:rPr>
          <w:sz w:val="24"/>
          <w:szCs w:val="24"/>
          <w:lang w:eastAsia="bg-BG"/>
        </w:rPr>
        <w:t>станиция</w:t>
      </w:r>
      <w:proofErr w:type="spellEnd"/>
      <w:r w:rsidRPr="005C7771">
        <w:rPr>
          <w:sz w:val="24"/>
          <w:szCs w:val="24"/>
          <w:lang w:eastAsia="bg-BG"/>
        </w:rPr>
        <w:t>.</w:t>
      </w:r>
      <w:r w:rsidR="00081987" w:rsidRPr="005C7771">
        <w:rPr>
          <w:sz w:val="24"/>
          <w:szCs w:val="24"/>
          <w:highlight w:val="white"/>
          <w:shd w:val="clear" w:color="auto" w:fill="FEFEFE"/>
        </w:rPr>
        <w:t xml:space="preserve"> .</w:t>
      </w:r>
      <w:r w:rsidR="00081987" w:rsidRPr="005C7771">
        <w:rPr>
          <w:sz w:val="24"/>
          <w:szCs w:val="24"/>
          <w:lang w:val="en-US"/>
        </w:rPr>
        <w:t xml:space="preserve"> (</w:t>
      </w:r>
      <w:proofErr w:type="gramStart"/>
      <w:r w:rsidR="00081987" w:rsidRPr="005C7771">
        <w:rPr>
          <w:sz w:val="24"/>
          <w:szCs w:val="24"/>
        </w:rPr>
        <w:t>формат</w:t>
      </w:r>
      <w:proofErr w:type="gramEnd"/>
      <w:r w:rsidR="00081987" w:rsidRPr="005C7771">
        <w:rPr>
          <w:sz w:val="24"/>
          <w:szCs w:val="24"/>
        </w:rPr>
        <w:t xml:space="preserve"> „</w:t>
      </w:r>
      <w:proofErr w:type="spellStart"/>
      <w:r w:rsidR="00081987" w:rsidRPr="005C7771">
        <w:rPr>
          <w:sz w:val="24"/>
          <w:szCs w:val="24"/>
        </w:rPr>
        <w:t>рdf</w:t>
      </w:r>
      <w:proofErr w:type="spellEnd"/>
      <w:r w:rsidR="00081987" w:rsidRPr="005C7771">
        <w:rPr>
          <w:sz w:val="24"/>
          <w:szCs w:val="24"/>
        </w:rPr>
        <w:t>“ или „</w:t>
      </w:r>
      <w:proofErr w:type="spellStart"/>
      <w:r w:rsidR="00081987" w:rsidRPr="005C7771">
        <w:rPr>
          <w:sz w:val="24"/>
          <w:szCs w:val="24"/>
        </w:rPr>
        <w:t>jpg</w:t>
      </w:r>
      <w:proofErr w:type="spellEnd"/>
      <w:r w:rsidR="00081987" w:rsidRPr="005C7771">
        <w:rPr>
          <w:sz w:val="24"/>
          <w:szCs w:val="24"/>
        </w:rPr>
        <w:t>“).</w:t>
      </w:r>
    </w:p>
    <w:p w14:paraId="677FB664" w14:textId="77777777" w:rsidR="00A36C13" w:rsidRPr="005C7771" w:rsidRDefault="00A36C13" w:rsidP="00A36C13">
      <w:pPr>
        <w:pStyle w:val="ListParagraph"/>
        <w:jc w:val="both"/>
        <w:rPr>
          <w:sz w:val="24"/>
          <w:szCs w:val="24"/>
        </w:rPr>
      </w:pPr>
    </w:p>
    <w:p w14:paraId="09C74D40" w14:textId="45790288" w:rsidR="00081987" w:rsidRPr="005C7771" w:rsidRDefault="00081987" w:rsidP="00081987">
      <w:pPr>
        <w:pStyle w:val="ListParagraph"/>
        <w:numPr>
          <w:ilvl w:val="0"/>
          <w:numId w:val="5"/>
        </w:numPr>
        <w:jc w:val="both"/>
        <w:rPr>
          <w:sz w:val="24"/>
          <w:szCs w:val="24"/>
          <w:highlight w:val="white"/>
          <w:shd w:val="clear" w:color="auto" w:fill="FEFEFE"/>
        </w:rPr>
      </w:pPr>
      <w:r w:rsidRPr="005C7771">
        <w:rPr>
          <w:sz w:val="24"/>
          <w:szCs w:val="24"/>
          <w:highlight w:val="white"/>
          <w:shd w:val="clear" w:color="auto" w:fill="FEFEFE"/>
        </w:rPr>
        <w:t xml:space="preserve">Договор за откриване и водене на специална отделна банкова </w:t>
      </w:r>
      <w:proofErr w:type="spellStart"/>
      <w:r w:rsidRPr="005C7771">
        <w:rPr>
          <w:sz w:val="24"/>
          <w:szCs w:val="24"/>
          <w:highlight w:val="white"/>
          <w:shd w:val="clear" w:color="auto" w:fill="FEFEFE"/>
        </w:rPr>
        <w:t>подсметка</w:t>
      </w:r>
      <w:proofErr w:type="spellEnd"/>
      <w:r w:rsidRPr="005C7771">
        <w:rPr>
          <w:sz w:val="24"/>
          <w:szCs w:val="24"/>
          <w:highlight w:val="white"/>
          <w:shd w:val="clear" w:color="auto" w:fill="FEFEFE"/>
        </w:rPr>
        <w:t xml:space="preserve"> за средства от Европейския съюз по конкретния проект, сключен между бенефициентите и търговска банка, с включена изрична клауза, че търговската банка ще следи целевото разходване на изплатените авансово средства.</w:t>
      </w:r>
      <w:r w:rsidRPr="005C7771">
        <w:rPr>
          <w:sz w:val="24"/>
          <w:szCs w:val="24"/>
          <w:lang w:val="en-US"/>
        </w:rPr>
        <w:t xml:space="preserve"> (</w:t>
      </w:r>
      <w:proofErr w:type="gramStart"/>
      <w:r w:rsidRPr="005C7771">
        <w:rPr>
          <w:sz w:val="24"/>
          <w:szCs w:val="24"/>
        </w:rPr>
        <w:t>формат</w:t>
      </w:r>
      <w:proofErr w:type="gramEnd"/>
      <w:r w:rsidRPr="005C7771">
        <w:rPr>
          <w:sz w:val="24"/>
          <w:szCs w:val="24"/>
        </w:rPr>
        <w:t xml:space="preserve">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60404CA1" w14:textId="77777777" w:rsidR="00A36C13" w:rsidRPr="005C7771" w:rsidRDefault="00A36C13" w:rsidP="00A36C13">
      <w:pPr>
        <w:pStyle w:val="ListParagraph"/>
        <w:jc w:val="both"/>
        <w:rPr>
          <w:sz w:val="24"/>
          <w:szCs w:val="24"/>
          <w:highlight w:val="white"/>
          <w:shd w:val="clear" w:color="auto" w:fill="FEFEFE"/>
        </w:rPr>
      </w:pPr>
    </w:p>
    <w:p w14:paraId="6EBBFA71" w14:textId="60C6A8C4" w:rsidR="00081987" w:rsidRPr="005C7771" w:rsidRDefault="00081987" w:rsidP="00081987">
      <w:pPr>
        <w:pStyle w:val="ListParagraph"/>
        <w:numPr>
          <w:ilvl w:val="0"/>
          <w:numId w:val="5"/>
        </w:numPr>
        <w:jc w:val="both"/>
        <w:rPr>
          <w:sz w:val="24"/>
          <w:szCs w:val="24"/>
          <w:highlight w:val="white"/>
          <w:shd w:val="clear" w:color="auto" w:fill="FEFEFE"/>
        </w:rPr>
      </w:pPr>
      <w:r w:rsidRPr="005C7771">
        <w:rPr>
          <w:color w:val="000000"/>
          <w:sz w:val="24"/>
          <w:szCs w:val="24"/>
        </w:rPr>
        <w:t xml:space="preserve">Удостоверение от обслужващата банка за банковата сметка на бенефициента. на </w:t>
      </w:r>
      <w:r w:rsidRPr="005C7771">
        <w:rPr>
          <w:color w:val="000000"/>
          <w:sz w:val="24"/>
          <w:szCs w:val="24"/>
        </w:rPr>
        <w:br/>
        <w:t xml:space="preserve">финансовата помощ или удостоверение от обслужващата банка за извънбюджетна </w:t>
      </w:r>
      <w:r w:rsidRPr="005C7771">
        <w:rPr>
          <w:color w:val="000000"/>
          <w:sz w:val="24"/>
          <w:szCs w:val="24"/>
        </w:rPr>
        <w:br/>
        <w:t>банкова сметка, открита за получаване на средства по ПРСР 2014 – 2020 г.</w:t>
      </w:r>
      <w:r w:rsidRPr="005C7771">
        <w:rPr>
          <w:sz w:val="24"/>
          <w:szCs w:val="24"/>
          <w:shd w:val="clear" w:color="auto" w:fill="FEFEFE"/>
        </w:rPr>
        <w:t xml:space="preserve"> (за </w:t>
      </w:r>
      <w:r w:rsidRPr="005C7771">
        <w:rPr>
          <w:sz w:val="24"/>
          <w:szCs w:val="24"/>
          <w:shd w:val="clear" w:color="auto" w:fill="FEFEFE"/>
        </w:rPr>
        <w:br/>
        <w:t>общини)</w:t>
      </w:r>
      <w:r w:rsidRPr="005C7771">
        <w:rPr>
          <w:sz w:val="24"/>
          <w:szCs w:val="24"/>
          <w:lang w:val="en-US"/>
        </w:rPr>
        <w:t xml:space="preserve"> (</w:t>
      </w:r>
      <w:r w:rsidRPr="005C7771">
        <w:rPr>
          <w:sz w:val="24"/>
          <w:szCs w:val="24"/>
        </w:rPr>
        <w:t>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40455978" w14:textId="155444DF" w:rsidR="0071125C" w:rsidRPr="005C7771" w:rsidRDefault="0071125C" w:rsidP="0071125C">
      <w:pPr>
        <w:jc w:val="both"/>
        <w:rPr>
          <w:sz w:val="24"/>
          <w:szCs w:val="24"/>
          <w:highlight w:val="white"/>
          <w:shd w:val="clear" w:color="auto" w:fill="FEFEFE"/>
        </w:rPr>
      </w:pPr>
    </w:p>
    <w:p w14:paraId="63FB72E2" w14:textId="77777777" w:rsidR="00081987" w:rsidRPr="005C7771" w:rsidRDefault="00081987" w:rsidP="00081987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>Свидетелство за съдимост от бенефициента – кмета, физическо лице, или на представляващия бенефициента едноличен търговец, търговско дружество или юридическо лице и член/</w:t>
      </w:r>
      <w:proofErr w:type="spellStart"/>
      <w:r w:rsidRPr="005C7771">
        <w:rPr>
          <w:sz w:val="24"/>
          <w:szCs w:val="24"/>
        </w:rPr>
        <w:t>ове</w:t>
      </w:r>
      <w:proofErr w:type="spellEnd"/>
      <w:r w:rsidRPr="005C7771">
        <w:rPr>
          <w:sz w:val="24"/>
          <w:szCs w:val="24"/>
        </w:rPr>
        <w:t xml:space="preserve"> на управителния им орган, както и временно изпълняващ такава длъжност, включително прокурист или търговски пълномощник, както и от лицата с правомощия за вземане на решения или контрол по отношение на кандидата/бенефициента на помощта, издадено най-рано 4 месеца преди датата на подаване на искането за плащане.</w:t>
      </w:r>
      <w:r w:rsidRPr="005C7771">
        <w:rPr>
          <w:sz w:val="24"/>
          <w:szCs w:val="24"/>
          <w:lang w:val="en-US"/>
        </w:rPr>
        <w:t xml:space="preserve"> (</w:t>
      </w:r>
      <w:proofErr w:type="gramStart"/>
      <w:r w:rsidRPr="005C7771">
        <w:rPr>
          <w:sz w:val="24"/>
          <w:szCs w:val="24"/>
        </w:rPr>
        <w:t>формат</w:t>
      </w:r>
      <w:proofErr w:type="gramEnd"/>
      <w:r w:rsidRPr="005C7771">
        <w:rPr>
          <w:sz w:val="24"/>
          <w:szCs w:val="24"/>
        </w:rPr>
        <w:t xml:space="preserve">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08B3D114" w14:textId="77777777" w:rsidR="005502D5" w:rsidRPr="005C7771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EB7F0D" w14:textId="77777777" w:rsidR="00081987" w:rsidRPr="005C7771" w:rsidRDefault="00081987" w:rsidP="00081987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>Декларация в оригинал по чл. 25, ал. 2 от ЗУСЕСИФ (само в случаите, когато са настъпили промени в декларираните обстоятелства) (Приложение № 2).</w:t>
      </w:r>
      <w:r w:rsidRPr="005C7771">
        <w:rPr>
          <w:bCs/>
          <w:sz w:val="24"/>
          <w:szCs w:val="24"/>
          <w:shd w:val="clear" w:color="auto" w:fill="FEFEFE"/>
          <w:lang w:val="en-US"/>
        </w:rPr>
        <w:t xml:space="preserve"> </w:t>
      </w:r>
      <w:r w:rsidRPr="005C7771">
        <w:rPr>
          <w:sz w:val="24"/>
          <w:szCs w:val="24"/>
          <w:lang w:val="en-US"/>
        </w:rPr>
        <w:t>(</w:t>
      </w:r>
      <w:proofErr w:type="gramStart"/>
      <w:r w:rsidRPr="005C7771">
        <w:rPr>
          <w:sz w:val="24"/>
          <w:szCs w:val="24"/>
        </w:rPr>
        <w:t>формат</w:t>
      </w:r>
      <w:proofErr w:type="gramEnd"/>
      <w:r w:rsidRPr="005C7771">
        <w:rPr>
          <w:sz w:val="24"/>
          <w:szCs w:val="24"/>
        </w:rPr>
        <w:t xml:space="preserve">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49970FC4" w14:textId="77777777" w:rsidR="005502D5" w:rsidRPr="005C7771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F02812" w14:textId="77777777" w:rsidR="00081987" w:rsidRPr="005C7771" w:rsidRDefault="00081987" w:rsidP="00081987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>Декларация за обстоятелствата по чл. 4а от Закона за малките и средните предприятия (по образец, утвърден от министъра на икономиката и енергетиката).</w:t>
      </w:r>
      <w:r w:rsidRPr="005C7771">
        <w:rPr>
          <w:sz w:val="24"/>
          <w:szCs w:val="24"/>
          <w:lang w:val="en-US"/>
        </w:rPr>
        <w:t xml:space="preserve"> (</w:t>
      </w:r>
      <w:proofErr w:type="gramStart"/>
      <w:r w:rsidRPr="005C7771">
        <w:rPr>
          <w:sz w:val="24"/>
          <w:szCs w:val="24"/>
        </w:rPr>
        <w:t>формат</w:t>
      </w:r>
      <w:proofErr w:type="gramEnd"/>
      <w:r w:rsidRPr="005C7771">
        <w:rPr>
          <w:sz w:val="24"/>
          <w:szCs w:val="24"/>
        </w:rPr>
        <w:t xml:space="preserve">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7F300461" w14:textId="77777777" w:rsidR="00A36C13" w:rsidRPr="005C7771" w:rsidRDefault="00A36C13" w:rsidP="00A36C13">
      <w:pPr>
        <w:pStyle w:val="ListParagraph"/>
        <w:rPr>
          <w:sz w:val="24"/>
          <w:szCs w:val="24"/>
        </w:rPr>
      </w:pPr>
    </w:p>
    <w:p w14:paraId="5A10C949" w14:textId="77777777" w:rsidR="00081987" w:rsidRPr="005C7771" w:rsidRDefault="005502D5" w:rsidP="00081987">
      <w:pPr>
        <w:pStyle w:val="ListParagraph"/>
        <w:rPr>
          <w:sz w:val="24"/>
          <w:szCs w:val="24"/>
        </w:rPr>
      </w:pPr>
      <w:r w:rsidRPr="005C7771">
        <w:rPr>
          <w:sz w:val="24"/>
          <w:szCs w:val="24"/>
        </w:rPr>
        <w:t xml:space="preserve"> </w:t>
      </w:r>
    </w:p>
    <w:p w14:paraId="24810289" w14:textId="0BA2C716" w:rsidR="004800B3" w:rsidRPr="005C7771" w:rsidRDefault="00081987" w:rsidP="0071125C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 xml:space="preserve"> 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</w:t>
      </w:r>
      <w:r w:rsidRPr="005C7771">
        <w:rPr>
          <w:sz w:val="24"/>
          <w:szCs w:val="24"/>
        </w:rPr>
        <w:lastRenderedPageBreak/>
        <w:t xml:space="preserve">услуги, финансирани от ПРСР 2014 - 2020 г. </w:t>
      </w:r>
      <w:r w:rsidRPr="005C7771">
        <w:rPr>
          <w:sz w:val="24"/>
          <w:szCs w:val="24"/>
          <w:lang w:val="en-US"/>
        </w:rPr>
        <w:t>(</w:t>
      </w:r>
      <w:r w:rsidRPr="005C7771">
        <w:rPr>
          <w:sz w:val="24"/>
          <w:szCs w:val="24"/>
        </w:rPr>
        <w:t>Приложение № 3</w:t>
      </w:r>
      <w:r w:rsidRPr="005C7771">
        <w:rPr>
          <w:sz w:val="24"/>
          <w:szCs w:val="24"/>
          <w:lang w:val="en-US"/>
        </w:rPr>
        <w:t>)</w:t>
      </w:r>
      <w:r w:rsidRPr="005C7771">
        <w:rPr>
          <w:sz w:val="24"/>
          <w:szCs w:val="24"/>
        </w:rPr>
        <w:t>.</w:t>
      </w:r>
      <w:r w:rsidRPr="005C7771">
        <w:rPr>
          <w:sz w:val="24"/>
          <w:szCs w:val="24"/>
          <w:lang w:val="en-US"/>
        </w:rPr>
        <w:t xml:space="preserve"> (</w:t>
      </w:r>
      <w:proofErr w:type="gramStart"/>
      <w:r w:rsidRPr="005C7771">
        <w:rPr>
          <w:sz w:val="24"/>
          <w:szCs w:val="24"/>
        </w:rPr>
        <w:t>формат</w:t>
      </w:r>
      <w:proofErr w:type="gramEnd"/>
      <w:r w:rsidRPr="005C7771">
        <w:rPr>
          <w:sz w:val="24"/>
          <w:szCs w:val="24"/>
        </w:rPr>
        <w:t xml:space="preserve">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6E1CAAFB" w14:textId="77777777" w:rsidR="003E12E8" w:rsidRPr="005C7771" w:rsidRDefault="003E12E8" w:rsidP="003E12E8">
      <w:pPr>
        <w:pStyle w:val="ListParagraph"/>
        <w:rPr>
          <w:sz w:val="24"/>
          <w:szCs w:val="24"/>
        </w:rPr>
      </w:pPr>
    </w:p>
    <w:p w14:paraId="612D6AD2" w14:textId="77777777" w:rsidR="00081987" w:rsidRPr="005C7771" w:rsidRDefault="00081987" w:rsidP="00081987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 xml:space="preserve">Декларация от бенефициента на помощта за наличие или липса на двойно финансиране за същата инвестиция по други национални и/или европейски програми </w:t>
      </w:r>
      <w:r w:rsidRPr="005C7771">
        <w:rPr>
          <w:sz w:val="24"/>
          <w:szCs w:val="24"/>
          <w:lang w:val="en-US"/>
        </w:rPr>
        <w:t>(</w:t>
      </w:r>
      <w:r w:rsidRPr="005C7771">
        <w:rPr>
          <w:sz w:val="24"/>
          <w:szCs w:val="24"/>
        </w:rPr>
        <w:t>Приложение № 4).</w:t>
      </w:r>
      <w:r w:rsidRPr="005C7771">
        <w:rPr>
          <w:sz w:val="24"/>
          <w:szCs w:val="24"/>
          <w:lang w:val="en-US"/>
        </w:rPr>
        <w:t xml:space="preserve"> (</w:t>
      </w:r>
      <w:proofErr w:type="gramStart"/>
      <w:r w:rsidRPr="005C7771">
        <w:rPr>
          <w:sz w:val="24"/>
          <w:szCs w:val="24"/>
        </w:rPr>
        <w:t>формат</w:t>
      </w:r>
      <w:proofErr w:type="gramEnd"/>
      <w:r w:rsidRPr="005C7771">
        <w:rPr>
          <w:sz w:val="24"/>
          <w:szCs w:val="24"/>
        </w:rPr>
        <w:t xml:space="preserve">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78EB18A0" w14:textId="77777777" w:rsidR="003E12E8" w:rsidRPr="005C7771" w:rsidRDefault="003E12E8" w:rsidP="003E12E8">
      <w:pPr>
        <w:pStyle w:val="ListParagraph"/>
        <w:jc w:val="both"/>
        <w:rPr>
          <w:sz w:val="24"/>
          <w:szCs w:val="24"/>
        </w:rPr>
      </w:pPr>
    </w:p>
    <w:p w14:paraId="763F1254" w14:textId="19BDF913" w:rsidR="00081987" w:rsidRPr="005C7771" w:rsidRDefault="00081987" w:rsidP="00081987">
      <w:pPr>
        <w:numPr>
          <w:ilvl w:val="0"/>
          <w:numId w:val="5"/>
        </w:numPr>
        <w:rPr>
          <w:rFonts w:ascii="Times New Roman" w:eastAsia="Times New Roman" w:hAnsi="Times New Roman"/>
          <w:sz w:val="24"/>
          <w:szCs w:val="24"/>
        </w:rPr>
      </w:pPr>
      <w:r w:rsidRPr="005C7771">
        <w:rPr>
          <w:rFonts w:ascii="Times New Roman" w:eastAsia="Times New Roman" w:hAnsi="Times New Roman"/>
          <w:sz w:val="24"/>
          <w:szCs w:val="24"/>
        </w:rPr>
        <w:t xml:space="preserve">Декларация  за размера на получените държавни помощи независимо от тяхната форма и източник (Приложение № </w:t>
      </w:r>
      <w:r w:rsidR="0079151F">
        <w:rPr>
          <w:rFonts w:ascii="Times New Roman" w:eastAsia="Times New Roman" w:hAnsi="Times New Roman"/>
          <w:sz w:val="24"/>
          <w:szCs w:val="24"/>
          <w:lang w:val="en-US"/>
        </w:rPr>
        <w:t>5</w:t>
      </w:r>
      <w:r w:rsidRPr="005C7771">
        <w:rPr>
          <w:rFonts w:ascii="Times New Roman" w:eastAsia="Times New Roman" w:hAnsi="Times New Roman"/>
          <w:sz w:val="24"/>
          <w:szCs w:val="24"/>
        </w:rPr>
        <w:t>).</w:t>
      </w:r>
      <w:r w:rsidRPr="005C7771">
        <w:t xml:space="preserve"> </w:t>
      </w:r>
      <w:r w:rsidRPr="005C7771">
        <w:rPr>
          <w:rFonts w:ascii="Times New Roman" w:eastAsia="Times New Roman" w:hAnsi="Times New Roman"/>
          <w:sz w:val="24"/>
          <w:szCs w:val="24"/>
        </w:rPr>
        <w:t>(формат „</w:t>
      </w:r>
      <w:proofErr w:type="spellStart"/>
      <w:r w:rsidRPr="005C7771">
        <w:rPr>
          <w:rFonts w:ascii="Times New Roman" w:eastAsia="Times New Roman" w:hAnsi="Times New Roman"/>
          <w:sz w:val="24"/>
          <w:szCs w:val="24"/>
        </w:rPr>
        <w:t>рdf</w:t>
      </w:r>
      <w:proofErr w:type="spellEnd"/>
      <w:r w:rsidRPr="005C7771">
        <w:rPr>
          <w:rFonts w:ascii="Times New Roman" w:eastAsia="Times New Roman" w:hAnsi="Times New Roman"/>
          <w:sz w:val="24"/>
          <w:szCs w:val="24"/>
        </w:rPr>
        <w:t>“ или „</w:t>
      </w:r>
      <w:proofErr w:type="spellStart"/>
      <w:r w:rsidRPr="005C7771">
        <w:rPr>
          <w:rFonts w:ascii="Times New Roman" w:eastAsia="Times New Roman" w:hAnsi="Times New Roman"/>
          <w:sz w:val="24"/>
          <w:szCs w:val="24"/>
        </w:rPr>
        <w:t>jpg</w:t>
      </w:r>
      <w:proofErr w:type="spellEnd"/>
      <w:r w:rsidRPr="005C7771">
        <w:rPr>
          <w:rFonts w:ascii="Times New Roman" w:eastAsia="Times New Roman" w:hAnsi="Times New Roman"/>
          <w:sz w:val="24"/>
          <w:szCs w:val="24"/>
        </w:rPr>
        <w:t>“).</w:t>
      </w:r>
    </w:p>
    <w:p w14:paraId="33EA9944" w14:textId="77777777" w:rsidR="00081987" w:rsidRPr="005C7771" w:rsidRDefault="005502D5" w:rsidP="0071125C">
      <w:pPr>
        <w:jc w:val="both"/>
        <w:rPr>
          <w:sz w:val="24"/>
          <w:szCs w:val="24"/>
          <w:shd w:val="clear" w:color="auto" w:fill="FEFEFE"/>
        </w:rPr>
      </w:pPr>
      <w:r w:rsidRPr="005C7771">
        <w:rPr>
          <w:sz w:val="24"/>
          <w:szCs w:val="24"/>
        </w:rPr>
        <w:t xml:space="preserve">  </w:t>
      </w:r>
    </w:p>
    <w:p w14:paraId="4C354D7D" w14:textId="77777777" w:rsidR="00081987" w:rsidRPr="005C7771" w:rsidRDefault="00081987" w:rsidP="00081987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  <w:highlight w:val="white"/>
          <w:shd w:val="clear" w:color="auto" w:fill="FEFEFE"/>
        </w:rPr>
        <w:t xml:space="preserve">Счетоводен баланс за годината, предхождаща годината на подаване на искането за плащане, съгласно Закона за счетоводство (ЗС). (Не изискват от </w:t>
      </w:r>
      <w:proofErr w:type="spellStart"/>
      <w:r w:rsidRPr="005C7771">
        <w:rPr>
          <w:sz w:val="24"/>
          <w:szCs w:val="24"/>
          <w:highlight w:val="white"/>
          <w:shd w:val="clear" w:color="auto" w:fill="FEFEFE"/>
        </w:rPr>
        <w:t>бенефициенити</w:t>
      </w:r>
      <w:proofErr w:type="spellEnd"/>
      <w:r w:rsidRPr="005C7771">
        <w:rPr>
          <w:sz w:val="24"/>
          <w:szCs w:val="24"/>
          <w:highlight w:val="white"/>
          <w:shd w:val="clear" w:color="auto" w:fill="FEFEFE"/>
        </w:rPr>
        <w:t xml:space="preserve"> общини и юридически лица, регистрирани по чл. 10 от Закона за вероизповеданията)</w:t>
      </w:r>
      <w:r w:rsidRPr="005C7771">
        <w:rPr>
          <w:sz w:val="24"/>
          <w:szCs w:val="24"/>
        </w:rPr>
        <w:t xml:space="preserve"> 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0BF64592" w14:textId="6C2D1050" w:rsidR="004800B3" w:rsidRPr="005C7771" w:rsidRDefault="004800B3" w:rsidP="0071125C">
      <w:pPr>
        <w:jc w:val="both"/>
        <w:rPr>
          <w:sz w:val="24"/>
          <w:szCs w:val="24"/>
          <w:highlight w:val="white"/>
          <w:shd w:val="clear" w:color="auto" w:fill="FEFEFE"/>
          <w:lang w:val="en-US"/>
        </w:rPr>
      </w:pPr>
    </w:p>
    <w:p w14:paraId="0D1EF42A" w14:textId="77777777" w:rsidR="00556508" w:rsidRPr="005C7771" w:rsidRDefault="00556508" w:rsidP="00556508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  <w:highlight w:val="white"/>
          <w:shd w:val="clear" w:color="auto" w:fill="FEFEFE"/>
        </w:rPr>
        <w:t xml:space="preserve">Счетоводен баланс към датата на подаване на искането за плащане съгласно ЗС. _(Не изискват от </w:t>
      </w:r>
      <w:proofErr w:type="spellStart"/>
      <w:r w:rsidRPr="005C7771">
        <w:rPr>
          <w:sz w:val="24"/>
          <w:szCs w:val="24"/>
          <w:highlight w:val="white"/>
          <w:shd w:val="clear" w:color="auto" w:fill="FEFEFE"/>
        </w:rPr>
        <w:t>бенефициенити</w:t>
      </w:r>
      <w:proofErr w:type="spellEnd"/>
      <w:r w:rsidRPr="005C7771">
        <w:rPr>
          <w:sz w:val="24"/>
          <w:szCs w:val="24"/>
          <w:highlight w:val="white"/>
          <w:shd w:val="clear" w:color="auto" w:fill="FEFEFE"/>
        </w:rPr>
        <w:t xml:space="preserve"> общини и юридически лица, регистрирани по чл. 10 от Закона за вероизповеданията). </w:t>
      </w:r>
      <w:r w:rsidRPr="005C7771">
        <w:rPr>
          <w:sz w:val="24"/>
          <w:szCs w:val="24"/>
        </w:rPr>
        <w:t>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5C61733C" w14:textId="77777777" w:rsidR="004800B3" w:rsidRPr="005C7771" w:rsidRDefault="004800B3" w:rsidP="004800B3">
      <w:pPr>
        <w:pStyle w:val="ListParagraph"/>
        <w:rPr>
          <w:sz w:val="24"/>
          <w:szCs w:val="24"/>
          <w:highlight w:val="white"/>
          <w:shd w:val="clear" w:color="auto" w:fill="FEFEFE"/>
        </w:rPr>
      </w:pPr>
    </w:p>
    <w:p w14:paraId="5A641A17" w14:textId="77777777" w:rsidR="00556508" w:rsidRPr="005C7771" w:rsidRDefault="00556508" w:rsidP="00556508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  <w:highlight w:val="white"/>
          <w:shd w:val="clear" w:color="auto" w:fill="FEFEFE"/>
        </w:rPr>
        <w:t xml:space="preserve">Отчет за приходите и разходите за годината, предхождаща годината на подаване на искането за плащане, съгласно ЗС (без ДНП). (Не изискват от </w:t>
      </w:r>
      <w:proofErr w:type="spellStart"/>
      <w:r w:rsidRPr="005C7771">
        <w:rPr>
          <w:sz w:val="24"/>
          <w:szCs w:val="24"/>
          <w:highlight w:val="white"/>
          <w:shd w:val="clear" w:color="auto" w:fill="FEFEFE"/>
        </w:rPr>
        <w:t>бенефициенити</w:t>
      </w:r>
      <w:proofErr w:type="spellEnd"/>
      <w:r w:rsidRPr="005C7771">
        <w:rPr>
          <w:sz w:val="24"/>
          <w:szCs w:val="24"/>
          <w:highlight w:val="white"/>
          <w:shd w:val="clear" w:color="auto" w:fill="FEFEFE"/>
        </w:rPr>
        <w:t xml:space="preserve"> общини и юридически лица, регистрирани по чл. 10 от Закона за вероизповеданията)</w:t>
      </w:r>
      <w:r w:rsidRPr="005C7771">
        <w:rPr>
          <w:sz w:val="24"/>
          <w:szCs w:val="24"/>
        </w:rPr>
        <w:t xml:space="preserve"> 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412DB73F" w14:textId="77777777" w:rsidR="004800B3" w:rsidRPr="005C7771" w:rsidRDefault="004800B3" w:rsidP="004800B3">
      <w:pPr>
        <w:pStyle w:val="ListParagraph"/>
        <w:rPr>
          <w:sz w:val="24"/>
          <w:szCs w:val="24"/>
          <w:highlight w:val="white"/>
          <w:shd w:val="clear" w:color="auto" w:fill="FEFEFE"/>
        </w:rPr>
      </w:pPr>
    </w:p>
    <w:p w14:paraId="03E5C045" w14:textId="442E8D52" w:rsidR="0071125C" w:rsidRPr="005C7771" w:rsidRDefault="00556508" w:rsidP="0071125C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  <w:highlight w:val="white"/>
          <w:shd w:val="clear" w:color="auto" w:fill="FEFEFE"/>
        </w:rPr>
        <w:t xml:space="preserve">Отчет за приходите и разходите към датата на подаване на искането за плащане съгласно ЗС (Не изискват от </w:t>
      </w:r>
      <w:proofErr w:type="spellStart"/>
      <w:r w:rsidRPr="005C7771">
        <w:rPr>
          <w:sz w:val="24"/>
          <w:szCs w:val="24"/>
          <w:highlight w:val="white"/>
          <w:shd w:val="clear" w:color="auto" w:fill="FEFEFE"/>
        </w:rPr>
        <w:t>бенефициенити</w:t>
      </w:r>
      <w:proofErr w:type="spellEnd"/>
      <w:r w:rsidRPr="005C7771">
        <w:rPr>
          <w:sz w:val="24"/>
          <w:szCs w:val="24"/>
          <w:highlight w:val="white"/>
          <w:shd w:val="clear" w:color="auto" w:fill="FEFEFE"/>
        </w:rPr>
        <w:t xml:space="preserve"> общини и юридически лица, регистрирани по чл. 10 от Закона за вероизповеданията)</w:t>
      </w:r>
      <w:r w:rsidRPr="005C7771">
        <w:rPr>
          <w:sz w:val="24"/>
          <w:szCs w:val="24"/>
        </w:rPr>
        <w:t xml:space="preserve"> 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  <w:r w:rsidRPr="005C7771">
        <w:rPr>
          <w:sz w:val="24"/>
          <w:szCs w:val="24"/>
          <w:highlight w:val="white"/>
          <w:shd w:val="clear" w:color="auto" w:fill="FEFEFE"/>
        </w:rPr>
        <w:t xml:space="preserve"> </w:t>
      </w:r>
    </w:p>
    <w:p w14:paraId="48F05C07" w14:textId="230B35AD" w:rsidR="0071125C" w:rsidRPr="005C7771" w:rsidRDefault="0071125C" w:rsidP="0071125C">
      <w:pPr>
        <w:jc w:val="both"/>
        <w:rPr>
          <w:sz w:val="24"/>
          <w:szCs w:val="24"/>
        </w:rPr>
      </w:pPr>
    </w:p>
    <w:p w14:paraId="481C7C58" w14:textId="77777777" w:rsidR="00556508" w:rsidRPr="005C7771" w:rsidRDefault="00556508" w:rsidP="00556508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  <w:highlight w:val="white"/>
          <w:shd w:val="clear" w:color="auto" w:fill="FEFEFE"/>
        </w:rPr>
        <w:t xml:space="preserve">Справка за дълготрайните активи за годината, предхождаща годината на подаване на искането за плащане, съгласно ЗС. (Не изискват от </w:t>
      </w:r>
      <w:proofErr w:type="spellStart"/>
      <w:r w:rsidRPr="005C7771">
        <w:rPr>
          <w:sz w:val="24"/>
          <w:szCs w:val="24"/>
          <w:highlight w:val="white"/>
          <w:shd w:val="clear" w:color="auto" w:fill="FEFEFE"/>
        </w:rPr>
        <w:t>бенефициенити</w:t>
      </w:r>
      <w:proofErr w:type="spellEnd"/>
      <w:r w:rsidRPr="005C7771">
        <w:rPr>
          <w:sz w:val="24"/>
          <w:szCs w:val="24"/>
          <w:highlight w:val="white"/>
          <w:shd w:val="clear" w:color="auto" w:fill="FEFEFE"/>
        </w:rPr>
        <w:t xml:space="preserve"> общини и юридически лица, регистрирани по чл. 10 от Закона за вероизповеданията) </w:t>
      </w:r>
      <w:r w:rsidRPr="005C7771">
        <w:rPr>
          <w:sz w:val="24"/>
          <w:szCs w:val="24"/>
        </w:rPr>
        <w:t>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38F1F692" w14:textId="77777777" w:rsidR="004800B3" w:rsidRPr="005C7771" w:rsidRDefault="004800B3" w:rsidP="004800B3">
      <w:pPr>
        <w:pStyle w:val="ListParagraph"/>
        <w:rPr>
          <w:sz w:val="24"/>
          <w:szCs w:val="24"/>
          <w:highlight w:val="white"/>
          <w:shd w:val="clear" w:color="auto" w:fill="FEFEFE"/>
        </w:rPr>
      </w:pPr>
    </w:p>
    <w:p w14:paraId="10B97430" w14:textId="77777777" w:rsidR="00556508" w:rsidRPr="005C7771" w:rsidRDefault="00556508" w:rsidP="00556508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  <w:highlight w:val="white"/>
          <w:shd w:val="clear" w:color="auto" w:fill="FEFEFE"/>
        </w:rPr>
        <w:t xml:space="preserve">Справка за дълготрайните активи към датата на подаване на искането за плащане съгласно ЗС. (Не изискват от </w:t>
      </w:r>
      <w:proofErr w:type="spellStart"/>
      <w:r w:rsidRPr="005C7771">
        <w:rPr>
          <w:sz w:val="24"/>
          <w:szCs w:val="24"/>
          <w:highlight w:val="white"/>
          <w:shd w:val="clear" w:color="auto" w:fill="FEFEFE"/>
        </w:rPr>
        <w:t>бенефициенити</w:t>
      </w:r>
      <w:proofErr w:type="spellEnd"/>
      <w:r w:rsidRPr="005C7771">
        <w:rPr>
          <w:sz w:val="24"/>
          <w:szCs w:val="24"/>
          <w:highlight w:val="white"/>
          <w:shd w:val="clear" w:color="auto" w:fill="FEFEFE"/>
        </w:rPr>
        <w:t xml:space="preserve"> общини и юридически лица, регистрирани по чл. 10 от Закона за вероизповеданията)</w:t>
      </w:r>
      <w:r w:rsidRPr="005C7771">
        <w:rPr>
          <w:sz w:val="24"/>
          <w:szCs w:val="24"/>
        </w:rPr>
        <w:t xml:space="preserve"> 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  <w:r w:rsidRPr="005C7771">
        <w:rPr>
          <w:sz w:val="24"/>
          <w:szCs w:val="24"/>
          <w:highlight w:val="white"/>
          <w:shd w:val="clear" w:color="auto" w:fill="FEFEFE"/>
        </w:rPr>
        <w:t xml:space="preserve"> </w:t>
      </w:r>
    </w:p>
    <w:p w14:paraId="7EC86F3F" w14:textId="7EBC50AF" w:rsidR="004800B3" w:rsidRPr="005C7771" w:rsidRDefault="004800B3" w:rsidP="0071125C">
      <w:pPr>
        <w:pStyle w:val="ListParagraph"/>
        <w:jc w:val="both"/>
        <w:rPr>
          <w:sz w:val="24"/>
          <w:szCs w:val="24"/>
        </w:rPr>
      </w:pPr>
    </w:p>
    <w:p w14:paraId="51114A58" w14:textId="77777777" w:rsidR="00556508" w:rsidRPr="005C7771" w:rsidRDefault="00556508" w:rsidP="00556508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  <w:highlight w:val="white"/>
          <w:shd w:val="clear" w:color="auto" w:fill="FEFEFE"/>
        </w:rPr>
        <w:t>Извлечение от инвентарна книга или разпечатка от счетоводната система на бенефициента, доказваща заприхождаването на финансирания актив.</w:t>
      </w:r>
      <w:r w:rsidRPr="005C7771">
        <w:rPr>
          <w:sz w:val="24"/>
          <w:szCs w:val="24"/>
        </w:rPr>
        <w:t xml:space="preserve"> 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5455C62E" w14:textId="77777777" w:rsidR="004800B3" w:rsidRPr="005C7771" w:rsidRDefault="004800B3" w:rsidP="004800B3">
      <w:pPr>
        <w:pStyle w:val="ListParagraph"/>
        <w:rPr>
          <w:sz w:val="24"/>
          <w:szCs w:val="24"/>
        </w:rPr>
      </w:pPr>
    </w:p>
    <w:p w14:paraId="0C171916" w14:textId="2F496636" w:rsidR="00CA76E7" w:rsidRPr="005C7771" w:rsidRDefault="00556508" w:rsidP="00CA76E7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>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 представят се във 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“, „</w:t>
      </w:r>
      <w:proofErr w:type="spellStart"/>
      <w:r w:rsidRPr="005C7771">
        <w:rPr>
          <w:sz w:val="24"/>
          <w:szCs w:val="24"/>
        </w:rPr>
        <w:t>xls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xlsx</w:t>
      </w:r>
      <w:proofErr w:type="spellEnd"/>
      <w:r w:rsidRPr="005C7771">
        <w:rPr>
          <w:sz w:val="24"/>
          <w:szCs w:val="24"/>
        </w:rPr>
        <w:t xml:space="preserve">“. В договорите се описва ДДС. </w:t>
      </w:r>
      <w:r w:rsidR="005502D5" w:rsidRPr="005C7771">
        <w:rPr>
          <w:sz w:val="24"/>
          <w:szCs w:val="24"/>
        </w:rPr>
        <w:t>.</w:t>
      </w:r>
    </w:p>
    <w:p w14:paraId="6D2A0BEC" w14:textId="77777777" w:rsidR="00CA76E7" w:rsidRPr="005C7771" w:rsidRDefault="00CA76E7" w:rsidP="00CA76E7">
      <w:pPr>
        <w:pStyle w:val="ListParagraph"/>
        <w:rPr>
          <w:sz w:val="24"/>
          <w:szCs w:val="24"/>
        </w:rPr>
      </w:pPr>
    </w:p>
    <w:p w14:paraId="001DC0FA" w14:textId="19704489" w:rsidR="0071125C" w:rsidRPr="005C7771" w:rsidRDefault="00556508" w:rsidP="0071125C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>Приемно-предавателен протокол между доставчика/изпълнителя и бенефициента на помощта за доставената стока/услуга, обект на инвестицията, съдържащ подробно описание на техническите характеристики. Представя се във 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“, „</w:t>
      </w:r>
      <w:proofErr w:type="spellStart"/>
      <w:r w:rsidRPr="005C7771">
        <w:rPr>
          <w:sz w:val="24"/>
          <w:szCs w:val="24"/>
        </w:rPr>
        <w:t>xls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xlsx</w:t>
      </w:r>
      <w:proofErr w:type="spellEnd"/>
      <w:r w:rsidRPr="005C7771">
        <w:rPr>
          <w:sz w:val="24"/>
          <w:szCs w:val="24"/>
        </w:rPr>
        <w:t>“.</w:t>
      </w:r>
    </w:p>
    <w:p w14:paraId="259448BC" w14:textId="77777777" w:rsidR="0071125C" w:rsidRPr="005C7771" w:rsidRDefault="0071125C" w:rsidP="0071125C">
      <w:pPr>
        <w:pStyle w:val="ListParagraph"/>
        <w:jc w:val="both"/>
        <w:rPr>
          <w:sz w:val="24"/>
          <w:szCs w:val="24"/>
        </w:rPr>
      </w:pPr>
    </w:p>
    <w:p w14:paraId="6AD56015" w14:textId="2EB5DC92" w:rsidR="004800B3" w:rsidRPr="005C7771" w:rsidRDefault="00E63797" w:rsidP="0071125C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 xml:space="preserve"> </w:t>
      </w:r>
      <w:r w:rsidR="00556508" w:rsidRPr="005C7771">
        <w:rPr>
          <w:sz w:val="24"/>
          <w:szCs w:val="24"/>
        </w:rPr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номер/дата на договор за доставка). (формат „</w:t>
      </w:r>
      <w:proofErr w:type="spellStart"/>
      <w:r w:rsidR="00556508" w:rsidRPr="005C7771">
        <w:rPr>
          <w:sz w:val="24"/>
          <w:szCs w:val="24"/>
        </w:rPr>
        <w:t>рdf</w:t>
      </w:r>
      <w:proofErr w:type="spellEnd"/>
      <w:r w:rsidR="00556508" w:rsidRPr="005C7771">
        <w:rPr>
          <w:sz w:val="24"/>
          <w:szCs w:val="24"/>
        </w:rPr>
        <w:t>“ или „</w:t>
      </w:r>
      <w:proofErr w:type="spellStart"/>
      <w:r w:rsidR="00556508" w:rsidRPr="005C7771">
        <w:rPr>
          <w:sz w:val="24"/>
          <w:szCs w:val="24"/>
        </w:rPr>
        <w:t>jpg</w:t>
      </w:r>
      <w:proofErr w:type="spellEnd"/>
      <w:r w:rsidR="00556508" w:rsidRPr="005C7771">
        <w:rPr>
          <w:sz w:val="24"/>
          <w:szCs w:val="24"/>
        </w:rPr>
        <w:t>“).</w:t>
      </w:r>
    </w:p>
    <w:p w14:paraId="359A8116" w14:textId="0301F219" w:rsidR="00556508" w:rsidRPr="005C7771" w:rsidRDefault="00556508" w:rsidP="0071125C">
      <w:pPr>
        <w:pStyle w:val="ListParagraph"/>
        <w:jc w:val="both"/>
        <w:rPr>
          <w:sz w:val="24"/>
          <w:szCs w:val="24"/>
        </w:rPr>
      </w:pPr>
    </w:p>
    <w:p w14:paraId="46E11021" w14:textId="77777777" w:rsidR="000A7B47" w:rsidRDefault="00556508" w:rsidP="00F82A76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0A7B47">
        <w:rPr>
          <w:sz w:val="24"/>
          <w:szCs w:val="24"/>
        </w:rPr>
        <w:t>Договор за финансов лизинг с приложен към него погасителен план за изплащане на лизинговите вноски (в случаите на финансов лизинг). (формат „</w:t>
      </w:r>
      <w:proofErr w:type="spellStart"/>
      <w:r w:rsidRPr="000A7B47">
        <w:rPr>
          <w:sz w:val="24"/>
          <w:szCs w:val="24"/>
        </w:rPr>
        <w:t>рdf</w:t>
      </w:r>
      <w:proofErr w:type="spellEnd"/>
      <w:r w:rsidRPr="000A7B47">
        <w:rPr>
          <w:sz w:val="24"/>
          <w:szCs w:val="24"/>
        </w:rPr>
        <w:t>“ или „</w:t>
      </w:r>
      <w:proofErr w:type="spellStart"/>
      <w:r w:rsidRPr="000A7B47">
        <w:rPr>
          <w:sz w:val="24"/>
          <w:szCs w:val="24"/>
        </w:rPr>
        <w:t>jpg</w:t>
      </w:r>
      <w:proofErr w:type="spellEnd"/>
      <w:r w:rsidRPr="000A7B47">
        <w:rPr>
          <w:sz w:val="24"/>
          <w:szCs w:val="24"/>
        </w:rPr>
        <w:t>“).</w:t>
      </w:r>
    </w:p>
    <w:p w14:paraId="43349A7B" w14:textId="77777777" w:rsidR="000A7B47" w:rsidRPr="000A7B47" w:rsidRDefault="000A7B47" w:rsidP="000A7B47">
      <w:pPr>
        <w:pStyle w:val="ListParagraph"/>
        <w:rPr>
          <w:sz w:val="24"/>
          <w:szCs w:val="24"/>
        </w:rPr>
      </w:pPr>
    </w:p>
    <w:p w14:paraId="7FD5C0E7" w14:textId="3840FD2B" w:rsidR="004800B3" w:rsidRDefault="00556508" w:rsidP="00F82A76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0A7B47">
        <w:rPr>
          <w:sz w:val="24"/>
          <w:szCs w:val="24"/>
        </w:rPr>
        <w:t>Първични счетоводни документи (фактури), доказващи извършените разходи. (формат „</w:t>
      </w:r>
      <w:proofErr w:type="spellStart"/>
      <w:r w:rsidRPr="000A7B47">
        <w:rPr>
          <w:sz w:val="24"/>
          <w:szCs w:val="24"/>
        </w:rPr>
        <w:t>рdf</w:t>
      </w:r>
      <w:proofErr w:type="spellEnd"/>
      <w:r w:rsidRPr="000A7B47">
        <w:rPr>
          <w:sz w:val="24"/>
          <w:szCs w:val="24"/>
        </w:rPr>
        <w:t>“ или „</w:t>
      </w:r>
      <w:proofErr w:type="spellStart"/>
      <w:r w:rsidRPr="000A7B47">
        <w:rPr>
          <w:sz w:val="24"/>
          <w:szCs w:val="24"/>
        </w:rPr>
        <w:t>jpg</w:t>
      </w:r>
      <w:proofErr w:type="spellEnd"/>
      <w:r w:rsidRPr="000A7B47">
        <w:rPr>
          <w:sz w:val="24"/>
          <w:szCs w:val="24"/>
        </w:rPr>
        <w:t>“).</w:t>
      </w:r>
    </w:p>
    <w:p w14:paraId="303D392F" w14:textId="77777777" w:rsidR="000A7B47" w:rsidRPr="000A7B47" w:rsidRDefault="000A7B47" w:rsidP="000A7B47">
      <w:pPr>
        <w:pStyle w:val="ListParagraph"/>
        <w:jc w:val="both"/>
        <w:rPr>
          <w:sz w:val="24"/>
          <w:szCs w:val="24"/>
        </w:rPr>
      </w:pPr>
    </w:p>
    <w:p w14:paraId="4D0FF74E" w14:textId="2282C471" w:rsidR="004800B3" w:rsidRPr="005C7771" w:rsidRDefault="005502D5" w:rsidP="00EE0619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 xml:space="preserve"> </w:t>
      </w:r>
      <w:r w:rsidR="00556508" w:rsidRPr="005C7771">
        <w:rPr>
          <w:sz w:val="24"/>
          <w:szCs w:val="24"/>
        </w:rPr>
        <w:t xml:space="preserve">Платежно нареждане, прикрепено към всяка фактура, което да доказва плащане от страна на бенефициента на помощта, </w:t>
      </w:r>
      <w:proofErr w:type="spellStart"/>
      <w:r w:rsidR="00556508" w:rsidRPr="005C7771">
        <w:rPr>
          <w:sz w:val="24"/>
          <w:szCs w:val="24"/>
        </w:rPr>
        <w:t>заверенo</w:t>
      </w:r>
      <w:proofErr w:type="spellEnd"/>
      <w:r w:rsidR="00556508" w:rsidRPr="005C7771">
        <w:rPr>
          <w:sz w:val="24"/>
          <w:szCs w:val="24"/>
        </w:rPr>
        <w:t xml:space="preserve"> от обслужващата банка. (формат „</w:t>
      </w:r>
      <w:proofErr w:type="spellStart"/>
      <w:r w:rsidR="00556508" w:rsidRPr="005C7771">
        <w:rPr>
          <w:sz w:val="24"/>
          <w:szCs w:val="24"/>
        </w:rPr>
        <w:t>рdf</w:t>
      </w:r>
      <w:proofErr w:type="spellEnd"/>
      <w:r w:rsidR="00556508" w:rsidRPr="005C7771">
        <w:rPr>
          <w:sz w:val="24"/>
          <w:szCs w:val="24"/>
        </w:rPr>
        <w:t>“ или „</w:t>
      </w:r>
      <w:proofErr w:type="spellStart"/>
      <w:r w:rsidR="00556508" w:rsidRPr="005C7771">
        <w:rPr>
          <w:sz w:val="24"/>
          <w:szCs w:val="24"/>
        </w:rPr>
        <w:t>jpg</w:t>
      </w:r>
      <w:proofErr w:type="spellEnd"/>
      <w:r w:rsidR="00556508" w:rsidRPr="005C7771">
        <w:rPr>
          <w:sz w:val="24"/>
          <w:szCs w:val="24"/>
        </w:rPr>
        <w:t>“).</w:t>
      </w:r>
    </w:p>
    <w:p w14:paraId="76E6DCFF" w14:textId="7CB150A4" w:rsidR="00556508" w:rsidRPr="005C7771" w:rsidRDefault="00556508" w:rsidP="0071125C">
      <w:pPr>
        <w:pStyle w:val="ListParagraph"/>
        <w:jc w:val="both"/>
        <w:rPr>
          <w:sz w:val="24"/>
          <w:szCs w:val="24"/>
        </w:rPr>
      </w:pPr>
    </w:p>
    <w:p w14:paraId="63A61E57" w14:textId="77777777" w:rsidR="00556508" w:rsidRPr="005C7771" w:rsidRDefault="00556508" w:rsidP="00556508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 xml:space="preserve">Пълно банково извлечение от деня на извършване на плащането, доказващо плащане от страна на бенефициента на помощта, </w:t>
      </w:r>
      <w:proofErr w:type="spellStart"/>
      <w:r w:rsidRPr="005C7771">
        <w:rPr>
          <w:sz w:val="24"/>
          <w:szCs w:val="24"/>
        </w:rPr>
        <w:t>заверенo</w:t>
      </w:r>
      <w:proofErr w:type="spellEnd"/>
      <w:r w:rsidRPr="005C7771">
        <w:rPr>
          <w:sz w:val="24"/>
          <w:szCs w:val="24"/>
        </w:rPr>
        <w:t xml:space="preserve"> от обслужващата банка. 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4AA51601" w14:textId="396FA030" w:rsidR="004800B3" w:rsidRPr="005C7771" w:rsidRDefault="004800B3" w:rsidP="0071125C">
      <w:pPr>
        <w:pStyle w:val="ListParagraph"/>
        <w:jc w:val="both"/>
        <w:rPr>
          <w:sz w:val="24"/>
          <w:szCs w:val="24"/>
        </w:rPr>
      </w:pPr>
    </w:p>
    <w:p w14:paraId="2B9287F6" w14:textId="0DB6ECEF" w:rsidR="004800B3" w:rsidRPr="005C7771" w:rsidRDefault="00556508" w:rsidP="004C1DFE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>Застрахователна полица за всички активи - предмет на инвестицията в полза на Разплащателната агенция, валидна за срок минимум 12 месеца, ведно с опис на имуществото. 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0BF00ED2" w14:textId="77777777" w:rsidR="0071125C" w:rsidRPr="005C7771" w:rsidRDefault="0071125C" w:rsidP="0071125C">
      <w:pPr>
        <w:pStyle w:val="ListParagraph"/>
        <w:jc w:val="both"/>
        <w:rPr>
          <w:sz w:val="24"/>
          <w:szCs w:val="24"/>
        </w:rPr>
      </w:pPr>
    </w:p>
    <w:p w14:paraId="2D1C04DB" w14:textId="77777777" w:rsidR="00556508" w:rsidRPr="005C7771" w:rsidRDefault="00556508" w:rsidP="00556508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>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път). 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53A1906C" w14:textId="782E5CD1" w:rsidR="00556508" w:rsidRPr="005C7771" w:rsidRDefault="00556508" w:rsidP="0071125C">
      <w:pPr>
        <w:pStyle w:val="ListParagraph"/>
        <w:jc w:val="both"/>
        <w:rPr>
          <w:sz w:val="24"/>
          <w:szCs w:val="24"/>
        </w:rPr>
      </w:pPr>
    </w:p>
    <w:p w14:paraId="583C7B1C" w14:textId="4ADD6A73" w:rsidR="00556508" w:rsidRPr="005C7771" w:rsidRDefault="00556508" w:rsidP="0071125C">
      <w:pPr>
        <w:pStyle w:val="ListParagraph"/>
        <w:numPr>
          <w:ilvl w:val="0"/>
          <w:numId w:val="5"/>
        </w:numPr>
        <w:jc w:val="both"/>
        <w:rPr>
          <w:sz w:val="24"/>
          <w:szCs w:val="24"/>
          <w:highlight w:val="white"/>
          <w:shd w:val="clear" w:color="auto" w:fill="FEFEFE"/>
        </w:rPr>
      </w:pPr>
      <w:r w:rsidRPr="005C7771">
        <w:rPr>
          <w:sz w:val="24"/>
          <w:szCs w:val="24"/>
          <w:highlight w:val="white"/>
          <w:shd w:val="clear" w:color="auto" w:fill="FEFEFE"/>
        </w:rPr>
        <w:t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</w:t>
      </w:r>
      <w:r w:rsidRPr="00365F50">
        <w:rPr>
          <w:sz w:val="24"/>
          <w:szCs w:val="24"/>
          <w:highlight w:val="white"/>
          <w:shd w:val="clear" w:color="auto" w:fill="FEFEFE"/>
        </w:rPr>
        <w:t>. (когато е приложимо).</w:t>
      </w:r>
      <w:r w:rsidRPr="005C7771">
        <w:rPr>
          <w:sz w:val="24"/>
          <w:szCs w:val="24"/>
          <w:highlight w:val="white"/>
          <w:shd w:val="clear" w:color="auto" w:fill="FEFEFE"/>
        </w:rPr>
        <w:t xml:space="preserve"> (формат „</w:t>
      </w:r>
      <w:proofErr w:type="spellStart"/>
      <w:r w:rsidRPr="005C7771">
        <w:rPr>
          <w:sz w:val="24"/>
          <w:szCs w:val="24"/>
          <w:highlight w:val="white"/>
          <w:shd w:val="clear" w:color="auto" w:fill="FEFEFE"/>
        </w:rPr>
        <w:t>рdf</w:t>
      </w:r>
      <w:proofErr w:type="spellEnd"/>
      <w:r w:rsidRPr="005C7771">
        <w:rPr>
          <w:sz w:val="24"/>
          <w:szCs w:val="24"/>
          <w:highlight w:val="white"/>
          <w:shd w:val="clear" w:color="auto" w:fill="FEFEFE"/>
        </w:rPr>
        <w:t>“ или „</w:t>
      </w:r>
      <w:proofErr w:type="spellStart"/>
      <w:r w:rsidRPr="005C7771">
        <w:rPr>
          <w:sz w:val="24"/>
          <w:szCs w:val="24"/>
          <w:highlight w:val="white"/>
          <w:shd w:val="clear" w:color="auto" w:fill="FEFEFE"/>
        </w:rPr>
        <w:t>jpg</w:t>
      </w:r>
      <w:proofErr w:type="spellEnd"/>
      <w:r w:rsidRPr="005C7771">
        <w:rPr>
          <w:sz w:val="24"/>
          <w:szCs w:val="24"/>
          <w:highlight w:val="white"/>
          <w:shd w:val="clear" w:color="auto" w:fill="FEFEFE"/>
        </w:rPr>
        <w:t>“).</w:t>
      </w:r>
    </w:p>
    <w:p w14:paraId="2E167B2F" w14:textId="77777777" w:rsidR="00234EC1" w:rsidRPr="005C7771" w:rsidRDefault="00234EC1" w:rsidP="00234EC1">
      <w:pPr>
        <w:pStyle w:val="ListParagraph"/>
        <w:rPr>
          <w:sz w:val="24"/>
          <w:szCs w:val="24"/>
        </w:rPr>
      </w:pPr>
    </w:p>
    <w:p w14:paraId="6F95EAAD" w14:textId="77777777" w:rsidR="00556508" w:rsidRPr="005C7771" w:rsidRDefault="00556508" w:rsidP="00556508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5C7771">
        <w:rPr>
          <w:sz w:val="24"/>
          <w:szCs w:val="24"/>
        </w:rPr>
        <w:t xml:space="preserve">Форма за наблюдение </w:t>
      </w:r>
      <w:r w:rsidRPr="005C7771">
        <w:rPr>
          <w:sz w:val="24"/>
          <w:szCs w:val="24"/>
          <w:lang w:val="en-US"/>
        </w:rPr>
        <w:t>(</w:t>
      </w:r>
      <w:r w:rsidRPr="005C7771">
        <w:rPr>
          <w:sz w:val="24"/>
          <w:szCs w:val="24"/>
        </w:rPr>
        <w:t>Приложение 6</w:t>
      </w:r>
      <w:r w:rsidRPr="005C7771">
        <w:rPr>
          <w:sz w:val="24"/>
          <w:szCs w:val="24"/>
          <w:lang w:val="en-US"/>
        </w:rPr>
        <w:t>)</w:t>
      </w:r>
      <w:r w:rsidRPr="005C7771">
        <w:rPr>
          <w:sz w:val="24"/>
          <w:szCs w:val="24"/>
        </w:rPr>
        <w:t>. 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202454AF" w14:textId="77777777" w:rsidR="00234EC1" w:rsidRPr="005C7771" w:rsidRDefault="00234EC1" w:rsidP="00234EC1">
      <w:pPr>
        <w:pStyle w:val="ListParagraph"/>
        <w:rPr>
          <w:color w:val="FF0000"/>
          <w:sz w:val="24"/>
          <w:szCs w:val="24"/>
          <w:highlight w:val="yellow"/>
        </w:rPr>
      </w:pPr>
    </w:p>
    <w:p w14:paraId="5721B45B" w14:textId="77777777" w:rsidR="00365F50" w:rsidRDefault="00556508" w:rsidP="00FC621C">
      <w:pPr>
        <w:pStyle w:val="ListParagraph"/>
        <w:numPr>
          <w:ilvl w:val="0"/>
          <w:numId w:val="5"/>
        </w:numPr>
        <w:tabs>
          <w:tab w:val="left" w:pos="284"/>
        </w:tabs>
        <w:spacing w:line="276" w:lineRule="auto"/>
        <w:jc w:val="both"/>
        <w:rPr>
          <w:sz w:val="24"/>
          <w:szCs w:val="24"/>
          <w:lang w:eastAsia="bg-BG"/>
        </w:rPr>
      </w:pPr>
      <w:r w:rsidRPr="00365F50">
        <w:rPr>
          <w:sz w:val="24"/>
          <w:szCs w:val="24"/>
          <w:lang w:eastAsia="bg-BG"/>
        </w:rPr>
        <w:t>Удостоверение от органите на Изпълнителна агенция „Главна инспекция по труда“ във връзка с обстоятелствата по чл. 54, ал. 1, т. 6 от Закона за обществените поръчки – оригинал или копие, заверено от кмета на общината.</w:t>
      </w:r>
      <w:r w:rsidRPr="00365F50">
        <w:rPr>
          <w:sz w:val="24"/>
          <w:szCs w:val="24"/>
        </w:rPr>
        <w:t xml:space="preserve"> (формат „</w:t>
      </w:r>
      <w:proofErr w:type="spellStart"/>
      <w:r w:rsidRPr="00365F50">
        <w:rPr>
          <w:sz w:val="24"/>
          <w:szCs w:val="24"/>
        </w:rPr>
        <w:t>рdf</w:t>
      </w:r>
      <w:proofErr w:type="spellEnd"/>
      <w:r w:rsidRPr="00365F50">
        <w:rPr>
          <w:sz w:val="24"/>
          <w:szCs w:val="24"/>
        </w:rPr>
        <w:t>“ или „</w:t>
      </w:r>
      <w:proofErr w:type="spellStart"/>
      <w:r w:rsidRPr="00365F50">
        <w:rPr>
          <w:sz w:val="24"/>
          <w:szCs w:val="24"/>
        </w:rPr>
        <w:t>jpg</w:t>
      </w:r>
      <w:proofErr w:type="spellEnd"/>
      <w:r w:rsidRPr="00365F50">
        <w:rPr>
          <w:sz w:val="24"/>
          <w:szCs w:val="24"/>
        </w:rPr>
        <w:t>“).</w:t>
      </w:r>
    </w:p>
    <w:p w14:paraId="4310EA57" w14:textId="77777777" w:rsidR="00365F50" w:rsidRPr="00365F50" w:rsidRDefault="00365F50" w:rsidP="00365F50">
      <w:pPr>
        <w:pStyle w:val="ListParagraph"/>
        <w:rPr>
          <w:sz w:val="24"/>
          <w:szCs w:val="24"/>
          <w:lang w:eastAsia="bg-BG"/>
        </w:rPr>
      </w:pPr>
    </w:p>
    <w:p w14:paraId="1376FAED" w14:textId="221D3FB5" w:rsidR="0071125C" w:rsidRPr="00365F50" w:rsidRDefault="00556508" w:rsidP="00FC621C">
      <w:pPr>
        <w:pStyle w:val="ListParagraph"/>
        <w:numPr>
          <w:ilvl w:val="0"/>
          <w:numId w:val="5"/>
        </w:numPr>
        <w:tabs>
          <w:tab w:val="left" w:pos="284"/>
        </w:tabs>
        <w:spacing w:line="276" w:lineRule="auto"/>
        <w:jc w:val="both"/>
        <w:rPr>
          <w:sz w:val="24"/>
          <w:szCs w:val="24"/>
          <w:lang w:eastAsia="bg-BG"/>
        </w:rPr>
      </w:pPr>
      <w:r w:rsidRPr="00365F50">
        <w:rPr>
          <w:sz w:val="24"/>
          <w:szCs w:val="24"/>
          <w:lang w:eastAsia="bg-BG"/>
        </w:rPr>
        <w:t xml:space="preserve">Удостоверение за липса на задължения към общината по седалището на бенефициента, респ. постоянен адрес за </w:t>
      </w:r>
      <w:proofErr w:type="spellStart"/>
      <w:r w:rsidRPr="00365F50">
        <w:rPr>
          <w:sz w:val="24"/>
          <w:szCs w:val="24"/>
          <w:lang w:eastAsia="bg-BG"/>
        </w:rPr>
        <w:t>ф.л</w:t>
      </w:r>
      <w:proofErr w:type="spellEnd"/>
      <w:r w:rsidRPr="00365F50">
        <w:rPr>
          <w:sz w:val="24"/>
          <w:szCs w:val="24"/>
          <w:lang w:eastAsia="bg-BG"/>
        </w:rPr>
        <w:t>.</w:t>
      </w:r>
      <w:r w:rsidRPr="00365F50">
        <w:rPr>
          <w:sz w:val="24"/>
          <w:szCs w:val="24"/>
        </w:rPr>
        <w:t xml:space="preserve"> (формат „</w:t>
      </w:r>
      <w:proofErr w:type="spellStart"/>
      <w:r w:rsidRPr="00365F50">
        <w:rPr>
          <w:sz w:val="24"/>
          <w:szCs w:val="24"/>
        </w:rPr>
        <w:t>рdf</w:t>
      </w:r>
      <w:proofErr w:type="spellEnd"/>
      <w:r w:rsidRPr="00365F50">
        <w:rPr>
          <w:sz w:val="24"/>
          <w:szCs w:val="24"/>
        </w:rPr>
        <w:t>“ или „</w:t>
      </w:r>
      <w:proofErr w:type="spellStart"/>
      <w:r w:rsidRPr="00365F50">
        <w:rPr>
          <w:sz w:val="24"/>
          <w:szCs w:val="24"/>
        </w:rPr>
        <w:t>jpg</w:t>
      </w:r>
      <w:proofErr w:type="spellEnd"/>
      <w:r w:rsidRPr="00365F50">
        <w:rPr>
          <w:sz w:val="24"/>
          <w:szCs w:val="24"/>
        </w:rPr>
        <w:t>“).</w:t>
      </w:r>
    </w:p>
    <w:p w14:paraId="57CC9FE9" w14:textId="77777777" w:rsidR="00234EC1" w:rsidRPr="005C7771" w:rsidRDefault="00234EC1" w:rsidP="0071125C">
      <w:pPr>
        <w:pStyle w:val="ListParagraph"/>
        <w:tabs>
          <w:tab w:val="left" w:pos="284"/>
        </w:tabs>
        <w:spacing w:line="276" w:lineRule="auto"/>
        <w:jc w:val="both"/>
        <w:rPr>
          <w:highlight w:val="yellow"/>
          <w:lang w:eastAsia="bg-BG"/>
        </w:rPr>
      </w:pPr>
    </w:p>
    <w:p w14:paraId="0FFFB0C1" w14:textId="208A190A" w:rsidR="0071125C" w:rsidRPr="005C7771" w:rsidRDefault="00864011" w:rsidP="00556508">
      <w:pPr>
        <w:pStyle w:val="ListParagraph"/>
        <w:numPr>
          <w:ilvl w:val="0"/>
          <w:numId w:val="5"/>
        </w:numPr>
        <w:tabs>
          <w:tab w:val="left" w:pos="284"/>
        </w:tabs>
        <w:spacing w:line="276" w:lineRule="auto"/>
        <w:jc w:val="both"/>
        <w:rPr>
          <w:sz w:val="24"/>
          <w:szCs w:val="24"/>
          <w:lang w:eastAsia="bg-BG"/>
        </w:rPr>
      </w:pPr>
      <w:r w:rsidRPr="005C7771">
        <w:rPr>
          <w:sz w:val="24"/>
          <w:szCs w:val="24"/>
          <w:lang w:eastAsia="bg-BG"/>
        </w:rPr>
        <w:t>Нотариално заверено изрично пълномощно за лицата, упълномощени за вземат решения или да упражняват контрол по отношения на кандидата/бенефициента</w:t>
      </w:r>
      <w:r w:rsidR="00556508" w:rsidRPr="005C7771">
        <w:rPr>
          <w:sz w:val="24"/>
          <w:szCs w:val="24"/>
          <w:lang w:eastAsia="bg-BG"/>
        </w:rPr>
        <w:t xml:space="preserve"> </w:t>
      </w:r>
      <w:r w:rsidR="00365F50" w:rsidRPr="000E0CC6">
        <w:rPr>
          <w:bCs/>
          <w:sz w:val="24"/>
          <w:szCs w:val="26"/>
        </w:rPr>
        <w:t>(за местни поделения на вероизповеданията)</w:t>
      </w:r>
      <w:r w:rsidR="00365F50" w:rsidRPr="005C7771">
        <w:rPr>
          <w:sz w:val="24"/>
          <w:szCs w:val="24"/>
          <w:lang w:eastAsia="bg-BG"/>
        </w:rPr>
        <w:t xml:space="preserve"> </w:t>
      </w:r>
      <w:r w:rsidR="00556508" w:rsidRPr="005C7771">
        <w:rPr>
          <w:sz w:val="24"/>
          <w:szCs w:val="24"/>
          <w:lang w:eastAsia="bg-BG"/>
        </w:rPr>
        <w:t>(формат „</w:t>
      </w:r>
      <w:proofErr w:type="spellStart"/>
      <w:r w:rsidR="00556508" w:rsidRPr="005C7771">
        <w:rPr>
          <w:sz w:val="24"/>
          <w:szCs w:val="24"/>
          <w:lang w:eastAsia="bg-BG"/>
        </w:rPr>
        <w:t>рdf</w:t>
      </w:r>
      <w:proofErr w:type="spellEnd"/>
      <w:r w:rsidR="00556508" w:rsidRPr="005C7771">
        <w:rPr>
          <w:sz w:val="24"/>
          <w:szCs w:val="24"/>
          <w:lang w:eastAsia="bg-BG"/>
        </w:rPr>
        <w:t>“ или „</w:t>
      </w:r>
      <w:proofErr w:type="spellStart"/>
      <w:r w:rsidR="00556508" w:rsidRPr="005C7771">
        <w:rPr>
          <w:sz w:val="24"/>
          <w:szCs w:val="24"/>
          <w:lang w:eastAsia="bg-BG"/>
        </w:rPr>
        <w:t>jpg</w:t>
      </w:r>
      <w:proofErr w:type="spellEnd"/>
      <w:r w:rsidR="00556508" w:rsidRPr="005C7771">
        <w:rPr>
          <w:sz w:val="24"/>
          <w:szCs w:val="24"/>
          <w:lang w:eastAsia="bg-BG"/>
        </w:rPr>
        <w:t>“).</w:t>
      </w:r>
    </w:p>
    <w:p w14:paraId="3FBA5317" w14:textId="77777777" w:rsidR="00864011" w:rsidRPr="005C7771" w:rsidRDefault="00864011" w:rsidP="0071125C">
      <w:pPr>
        <w:pStyle w:val="ListParagraph"/>
        <w:tabs>
          <w:tab w:val="left" w:pos="284"/>
        </w:tabs>
        <w:spacing w:line="276" w:lineRule="auto"/>
        <w:jc w:val="both"/>
        <w:rPr>
          <w:sz w:val="24"/>
          <w:szCs w:val="24"/>
          <w:lang w:eastAsia="bg-BG"/>
        </w:rPr>
      </w:pPr>
    </w:p>
    <w:p w14:paraId="0F3D9725" w14:textId="77777777" w:rsidR="00365F50" w:rsidRPr="000E0CC6" w:rsidRDefault="00365F50" w:rsidP="00365F50">
      <w:pPr>
        <w:pStyle w:val="ListParagraph"/>
        <w:numPr>
          <w:ilvl w:val="0"/>
          <w:numId w:val="5"/>
        </w:numPr>
        <w:tabs>
          <w:tab w:val="left" w:pos="284"/>
        </w:tabs>
        <w:spacing w:line="276" w:lineRule="auto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 xml:space="preserve">Заповед, протокол за избор или решение, издадени или утвърдени от компетентния орган съгласно устава на БПЦ, които да доказват легитимността на органа за управление. </w:t>
      </w:r>
      <w:r w:rsidRPr="000E0CC6">
        <w:rPr>
          <w:sz w:val="24"/>
          <w:szCs w:val="24"/>
        </w:rPr>
        <w:t>(формат „</w:t>
      </w:r>
      <w:proofErr w:type="spellStart"/>
      <w:r w:rsidRPr="000E0CC6">
        <w:rPr>
          <w:sz w:val="24"/>
          <w:szCs w:val="24"/>
        </w:rPr>
        <w:t>рdf</w:t>
      </w:r>
      <w:proofErr w:type="spellEnd"/>
      <w:r w:rsidRPr="000E0CC6">
        <w:rPr>
          <w:sz w:val="24"/>
          <w:szCs w:val="24"/>
        </w:rPr>
        <w:t>“ или „</w:t>
      </w:r>
      <w:proofErr w:type="spellStart"/>
      <w:r w:rsidRPr="000E0CC6">
        <w:rPr>
          <w:sz w:val="24"/>
          <w:szCs w:val="24"/>
        </w:rPr>
        <w:t>jpg</w:t>
      </w:r>
      <w:proofErr w:type="spellEnd"/>
      <w:r w:rsidRPr="000E0CC6">
        <w:rPr>
          <w:sz w:val="24"/>
          <w:szCs w:val="24"/>
        </w:rPr>
        <w:t>“).</w:t>
      </w:r>
    </w:p>
    <w:p w14:paraId="48DC13B3" w14:textId="77777777" w:rsidR="00365F50" w:rsidRPr="000E0CC6" w:rsidRDefault="00365F50" w:rsidP="00365F50">
      <w:pPr>
        <w:pStyle w:val="ListParagraph"/>
        <w:numPr>
          <w:ilvl w:val="0"/>
          <w:numId w:val="5"/>
        </w:numPr>
        <w:tabs>
          <w:tab w:val="left" w:pos="284"/>
        </w:tabs>
        <w:spacing w:line="276" w:lineRule="auto"/>
        <w:jc w:val="both"/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 xml:space="preserve">Справка за имуществото на местното поделение на БПЦ, заверена от съответното епархийско управление, издадена по образец, одобрена от светия синод, съгласуван с МЗХГ и РА. </w:t>
      </w:r>
      <w:r w:rsidRPr="000E0CC6">
        <w:rPr>
          <w:sz w:val="24"/>
          <w:szCs w:val="24"/>
        </w:rPr>
        <w:t>(формат „</w:t>
      </w:r>
      <w:proofErr w:type="spellStart"/>
      <w:r w:rsidRPr="000E0CC6">
        <w:rPr>
          <w:sz w:val="24"/>
          <w:szCs w:val="24"/>
        </w:rPr>
        <w:t>рdf</w:t>
      </w:r>
      <w:proofErr w:type="spellEnd"/>
      <w:r w:rsidRPr="000E0CC6">
        <w:rPr>
          <w:sz w:val="24"/>
          <w:szCs w:val="24"/>
        </w:rPr>
        <w:t>“ или „</w:t>
      </w:r>
      <w:proofErr w:type="spellStart"/>
      <w:r w:rsidRPr="000E0CC6">
        <w:rPr>
          <w:sz w:val="24"/>
          <w:szCs w:val="24"/>
        </w:rPr>
        <w:t>jpg</w:t>
      </w:r>
      <w:proofErr w:type="spellEnd"/>
      <w:r w:rsidRPr="000E0CC6">
        <w:rPr>
          <w:sz w:val="24"/>
          <w:szCs w:val="24"/>
        </w:rPr>
        <w:t>“).</w:t>
      </w:r>
    </w:p>
    <w:p w14:paraId="3DEC88C7" w14:textId="77777777" w:rsidR="00365F50" w:rsidRPr="000E0CC6" w:rsidRDefault="00365F50" w:rsidP="00365F50">
      <w:pPr>
        <w:pStyle w:val="ListParagraph"/>
        <w:numPr>
          <w:ilvl w:val="0"/>
          <w:numId w:val="5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 xml:space="preserve">Удостоверение от съответния окръжен съд за вписване на местно поделение на вероизповеданието регистрирано по чл. 20 от Закона за вероизповеданията. </w:t>
      </w:r>
      <w:r w:rsidRPr="000E0CC6">
        <w:rPr>
          <w:sz w:val="24"/>
          <w:szCs w:val="24"/>
        </w:rPr>
        <w:t>(формат „</w:t>
      </w:r>
      <w:proofErr w:type="spellStart"/>
      <w:r w:rsidRPr="000E0CC6">
        <w:rPr>
          <w:sz w:val="24"/>
          <w:szCs w:val="24"/>
        </w:rPr>
        <w:t>рdf</w:t>
      </w:r>
      <w:proofErr w:type="spellEnd"/>
      <w:r w:rsidRPr="000E0CC6">
        <w:rPr>
          <w:sz w:val="24"/>
          <w:szCs w:val="24"/>
        </w:rPr>
        <w:t>“ или „</w:t>
      </w:r>
      <w:proofErr w:type="spellStart"/>
      <w:r w:rsidRPr="000E0CC6">
        <w:rPr>
          <w:sz w:val="24"/>
          <w:szCs w:val="24"/>
        </w:rPr>
        <w:t>jpg</w:t>
      </w:r>
      <w:proofErr w:type="spellEnd"/>
      <w:r w:rsidRPr="000E0CC6">
        <w:rPr>
          <w:sz w:val="24"/>
          <w:szCs w:val="24"/>
        </w:rPr>
        <w:t>“).</w:t>
      </w:r>
    </w:p>
    <w:p w14:paraId="09CED7E6" w14:textId="77777777" w:rsidR="005502D5" w:rsidRPr="005C7771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3D4102" w14:textId="77777777" w:rsidR="005502D5" w:rsidRPr="005C7771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C7771">
        <w:rPr>
          <w:rFonts w:ascii="Times New Roman" w:hAnsi="Times New Roman" w:cs="Times New Roman"/>
          <w:sz w:val="24"/>
          <w:szCs w:val="24"/>
        </w:rPr>
        <w:t>Б. Специфични документи според предмета на инвестиция</w:t>
      </w:r>
    </w:p>
    <w:p w14:paraId="7FA4621E" w14:textId="3EBE04BA" w:rsidR="00C5620C" w:rsidRPr="005C7771" w:rsidRDefault="00C5620C" w:rsidP="00EF0AFD">
      <w:pPr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5C7771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I</w:t>
      </w:r>
      <w:r w:rsidRPr="005C7771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ru-RU"/>
        </w:rPr>
        <w:t xml:space="preserve">. </w:t>
      </w:r>
      <w:r w:rsidRPr="005C7771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Създаване, подобряване и поддръжка на противопожарна инфраструктура – </w:t>
      </w:r>
      <w:proofErr w:type="spellStart"/>
      <w:r w:rsidRPr="005C7771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лесокултурни</w:t>
      </w:r>
      <w:proofErr w:type="spellEnd"/>
      <w:r w:rsidRPr="005C7771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прегради, противопожарни просеки, </w:t>
      </w:r>
      <w:proofErr w:type="spellStart"/>
      <w:r w:rsidRPr="005C7771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минерализовани</w:t>
      </w:r>
      <w:proofErr w:type="spellEnd"/>
      <w:r w:rsidRPr="005C7771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ивици</w:t>
      </w:r>
      <w:r w:rsidR="00151642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:</w:t>
      </w:r>
    </w:p>
    <w:p w14:paraId="605515F4" w14:textId="77777777" w:rsidR="00C5620C" w:rsidRPr="002C43BA" w:rsidRDefault="00C5620C" w:rsidP="002C43BA">
      <w:pPr>
        <w:pStyle w:val="ListParagraph"/>
        <w:numPr>
          <w:ilvl w:val="0"/>
          <w:numId w:val="10"/>
        </w:numPr>
        <w:tabs>
          <w:tab w:val="left" w:pos="284"/>
        </w:tabs>
        <w:spacing w:line="276" w:lineRule="auto"/>
        <w:jc w:val="both"/>
        <w:rPr>
          <w:sz w:val="24"/>
          <w:szCs w:val="24"/>
          <w:lang w:eastAsia="bg-BG"/>
        </w:rPr>
      </w:pPr>
      <w:r w:rsidRPr="002C43BA">
        <w:rPr>
          <w:sz w:val="24"/>
          <w:szCs w:val="24"/>
          <w:lang w:eastAsia="bg-BG"/>
        </w:rPr>
        <w:t xml:space="preserve">Протокол, издаден от РДГ/ДНСЗП, удостоверяващ, че противопожарната инфраструктура е изградена/подобрена и съответства на нормативната уредба. </w:t>
      </w:r>
    </w:p>
    <w:p w14:paraId="3B3811A0" w14:textId="117FD1E7" w:rsidR="00C5620C" w:rsidRPr="002C43BA" w:rsidRDefault="00C5620C" w:rsidP="002C43BA">
      <w:pPr>
        <w:pStyle w:val="ListParagraph"/>
        <w:numPr>
          <w:ilvl w:val="0"/>
          <w:numId w:val="10"/>
        </w:numPr>
        <w:tabs>
          <w:tab w:val="left" w:pos="284"/>
        </w:tabs>
        <w:spacing w:line="276" w:lineRule="auto"/>
        <w:jc w:val="both"/>
        <w:rPr>
          <w:sz w:val="24"/>
          <w:szCs w:val="24"/>
          <w:lang w:eastAsia="bg-BG"/>
        </w:rPr>
      </w:pPr>
      <w:r w:rsidRPr="002C43BA">
        <w:rPr>
          <w:sz w:val="24"/>
          <w:szCs w:val="24"/>
          <w:lang w:eastAsia="bg-BG"/>
        </w:rPr>
        <w:t>Решение, че превантивните дейности са одобрени, издадено от Нац</w:t>
      </w:r>
      <w:r w:rsidR="002C43BA" w:rsidRPr="002C43BA">
        <w:rPr>
          <w:sz w:val="24"/>
          <w:szCs w:val="24"/>
          <w:lang w:eastAsia="bg-BG"/>
        </w:rPr>
        <w:t>ионална</w:t>
      </w:r>
      <w:r w:rsidRPr="002C43BA">
        <w:rPr>
          <w:sz w:val="24"/>
          <w:szCs w:val="24"/>
          <w:lang w:eastAsia="bg-BG"/>
        </w:rPr>
        <w:t xml:space="preserve"> комисия по лесозащита</w:t>
      </w:r>
      <w:r w:rsidR="002C43BA" w:rsidRPr="002C43BA">
        <w:rPr>
          <w:sz w:val="24"/>
          <w:szCs w:val="24"/>
          <w:lang w:eastAsia="bg-BG"/>
        </w:rPr>
        <w:t>.</w:t>
      </w:r>
    </w:p>
    <w:p w14:paraId="12982968" w14:textId="36E2695B" w:rsidR="00C5620C" w:rsidRPr="005C7771" w:rsidRDefault="00C5620C" w:rsidP="0071125C">
      <w:pPr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</w:pPr>
    </w:p>
    <w:p w14:paraId="57381922" w14:textId="659359DB" w:rsidR="00151642" w:rsidRPr="00151642" w:rsidRDefault="000E36D6" w:rsidP="00151642">
      <w:pPr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</w:pPr>
      <w:r w:rsidRPr="005C7771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II. 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Изграждане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/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подобряване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на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водоизточници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за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борба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с 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пожарите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; </w:t>
      </w:r>
      <w:r w:rsidR="00CE1786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С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троителство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/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подобряване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на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наблюдателни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пунктове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за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борба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с 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пожарите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; </w:t>
      </w:r>
      <w:r w:rsidR="00CE1786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И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зграждане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и 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подобряване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</w:t>
      </w:r>
      <w:proofErr w:type="spellStart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>на</w:t>
      </w:r>
      <w:proofErr w:type="spellEnd"/>
      <w:r w:rsidR="00151642" w:rsidRPr="00151642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горски пътища:</w:t>
      </w:r>
    </w:p>
    <w:p w14:paraId="7268B6E5" w14:textId="3B769474" w:rsidR="00151642" w:rsidRDefault="00151642" w:rsidP="0071125C">
      <w:pPr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</w:pPr>
    </w:p>
    <w:p w14:paraId="07CB4408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Влязло в сила Разрешение за строеж, ведно с всички негови изменения, забележки и др., настъпили по време на изпълнение на проекта.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1BFDAA32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Протокол за откриване на строителна площадка и за определяне на строителна линия и ниво (образец № 2/2а съгласно Наредба № 3 от 2003 г. за съставяне на актове и протоколи по време на строителството (ДВ, бр. 72 от 2003 г.).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6D76F7FC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Акт за установяване състоянието на строежа при спиране на строителството (образец № 10 съгласно Наредба № 3 от 2003 г. за съставяне на актове и протоколи по време на строителството).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081464C1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чл. 7, ал. 3, т. 10 от Наредба № 3 от 2003 г. за съставяне на актове и протоколи по време на строителството и други случаи (образец № 11съгласно Наредба № 3 от 2003 г. за съставяне на актове и протоколи по време на строителството).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1169EA4D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науките, ако строителството е спряно за лоши метеорологични условия.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274E4991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Констативен акт за установяване годността за приемане на строежа (част, етап от него) при предаването на строежа и строителната документация от строителя на възложителя (образец № 15).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0168FEFF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Протокол за установяване годността за ползване на строежа (частта, етапа от него) (образец № 16 съгласно Наредба № 3 от 2003 г. за съставяне на актове и протоколи по време на строителството).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340B1C68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Протокол за проведена 72-часова проба при експлоатационни условия (образец № 17 съгласно Наредба № 3 от 2003 г. за съставяне на актове и протоколи по време на строителството) в случаите, когато се изисква съгласно действащата нормативна уредба.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294D9C39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Удостоверение за въвеждане в експлоатация на строежа, издадено от органа, издал разрешението за строеж – за строежи от четвърта и пета категория.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216EFEE7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Разрешение за ползване на строежа, издадено от Дирекцията за национален строителен контрол – за строежи първа, втора и трета категория, съгласно чл. 137, ал. 1 от Закона за устройство на територията.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3A35AAFD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Писмо-обосновка, съгласувано от лицето, упражняващо строителен надзор, детайлно изясняваща обстоятелствата, наложили извършването на допълнителни строително-монтажни дейности и подробна количествено-стойностна сметка (когато е приложимо). (във 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“, „</w:t>
      </w:r>
      <w:proofErr w:type="spellStart"/>
      <w:r w:rsidRPr="000E0CC6">
        <w:rPr>
          <w:sz w:val="24"/>
          <w:szCs w:val="24"/>
          <w:lang w:eastAsia="bg-BG"/>
        </w:rPr>
        <w:t>xls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xlsx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37ED7D8C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Заповед за изменение на количествена сметка, вариационна заповед, книга на обекта, издадени от правоспособно лице (проектанта по съответната част), подписана от всички участници в строителния процес (изпълнител, лицето, упражняващо строителен надзор и възложител) (когато е приложимо).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2CF6268C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Документ, удостоверяващ правото на собственост на бенефициента на помощта, представен в предвидената от българското законодателство форма за сграда и/или земя. (когато е приложимо)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7A3195A8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Актуална скица на земята, издадена не повече от 6 месеца преди датата на подаване на искането за плащане. (когато е приложимо)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5B475533" w14:textId="77777777" w:rsidR="00151642" w:rsidRPr="000E0CC6" w:rsidRDefault="00151642" w:rsidP="00151642">
      <w:pPr>
        <w:pStyle w:val="ListParagraph"/>
        <w:numPr>
          <w:ilvl w:val="0"/>
          <w:numId w:val="11"/>
        </w:numPr>
        <w:rPr>
          <w:sz w:val="24"/>
          <w:szCs w:val="24"/>
          <w:lang w:eastAsia="bg-BG"/>
        </w:rPr>
      </w:pPr>
      <w:r w:rsidRPr="000E0CC6">
        <w:rPr>
          <w:sz w:val="24"/>
          <w:szCs w:val="24"/>
          <w:lang w:eastAsia="bg-BG"/>
        </w:rPr>
        <w:t>Копие от удостоверение за данъчна оценка на земята към датата на закупуване за сграда и/или земя (изисква се в случай на закупуване на земята/сградата след датата на кандидатстване за подпомагане). (когато е приложимо) (формат „</w:t>
      </w:r>
      <w:proofErr w:type="spellStart"/>
      <w:r w:rsidRPr="000E0CC6">
        <w:rPr>
          <w:sz w:val="24"/>
          <w:szCs w:val="24"/>
          <w:lang w:eastAsia="bg-BG"/>
        </w:rPr>
        <w:t>рdf</w:t>
      </w:r>
      <w:proofErr w:type="spellEnd"/>
      <w:r w:rsidRPr="000E0CC6">
        <w:rPr>
          <w:sz w:val="24"/>
          <w:szCs w:val="24"/>
          <w:lang w:eastAsia="bg-BG"/>
        </w:rPr>
        <w:t>“ или „</w:t>
      </w:r>
      <w:proofErr w:type="spellStart"/>
      <w:r w:rsidRPr="000E0CC6">
        <w:rPr>
          <w:sz w:val="24"/>
          <w:szCs w:val="24"/>
          <w:lang w:eastAsia="bg-BG"/>
        </w:rPr>
        <w:t>jpg</w:t>
      </w:r>
      <w:proofErr w:type="spellEnd"/>
      <w:r w:rsidRPr="000E0CC6">
        <w:rPr>
          <w:sz w:val="24"/>
          <w:szCs w:val="24"/>
          <w:lang w:eastAsia="bg-BG"/>
        </w:rPr>
        <w:t>“).</w:t>
      </w:r>
    </w:p>
    <w:p w14:paraId="5A9C7971" w14:textId="77777777" w:rsidR="00151642" w:rsidRPr="000E0CC6" w:rsidRDefault="00151642" w:rsidP="00151642">
      <w:pPr>
        <w:ind w:firstLine="850"/>
        <w:jc w:val="both"/>
        <w:rPr>
          <w:rFonts w:ascii="Times New Roman" w:hAnsi="Times New Roman"/>
          <w:b/>
          <w:bCs/>
          <w:sz w:val="24"/>
          <w:szCs w:val="24"/>
          <w:shd w:val="clear" w:color="auto" w:fill="FEFEFE"/>
        </w:rPr>
      </w:pPr>
    </w:p>
    <w:p w14:paraId="4F2A00E1" w14:textId="1970904E" w:rsidR="00151642" w:rsidRDefault="00151642" w:rsidP="0071125C">
      <w:pPr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</w:pPr>
    </w:p>
    <w:p w14:paraId="26F09B28" w14:textId="138F501A" w:rsidR="000E36D6" w:rsidRPr="005C7771" w:rsidRDefault="00151642" w:rsidP="007112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III. </w:t>
      </w:r>
      <w:r w:rsidR="00CE1786">
        <w:rPr>
          <w:rFonts w:ascii="Times New Roman" w:hAnsi="Times New Roman" w:cs="Times New Roman"/>
          <w:sz w:val="24"/>
          <w:szCs w:val="24"/>
        </w:rPr>
        <w:t>З</w:t>
      </w:r>
      <w:r w:rsidR="00CE1786" w:rsidRPr="00593E0C">
        <w:rPr>
          <w:rFonts w:ascii="Times New Roman" w:hAnsi="Times New Roman" w:cs="Times New Roman"/>
          <w:sz w:val="24"/>
          <w:szCs w:val="24"/>
        </w:rPr>
        <w:t xml:space="preserve">акупуване на комуникационно оборудване и средства за наблюдение на горски пожари, вредители и болести; </w:t>
      </w:r>
      <w:r w:rsidR="000E36D6" w:rsidRPr="005C7771">
        <w:rPr>
          <w:rFonts w:ascii="Times New Roman" w:hAnsi="Times New Roman" w:cs="Times New Roman"/>
          <w:sz w:val="24"/>
          <w:szCs w:val="24"/>
        </w:rPr>
        <w:t>Предотвратяване и ограничаване на разпространен</w:t>
      </w:r>
      <w:r w:rsidR="00CE1786">
        <w:rPr>
          <w:rFonts w:ascii="Times New Roman" w:hAnsi="Times New Roman" w:cs="Times New Roman"/>
          <w:sz w:val="24"/>
          <w:szCs w:val="24"/>
        </w:rPr>
        <w:t>ието на вредителите и болестите</w:t>
      </w:r>
      <w:r w:rsidR="000E36D6" w:rsidRPr="005C7771">
        <w:rPr>
          <w:rFonts w:ascii="Times New Roman" w:hAnsi="Times New Roman" w:cs="Times New Roman"/>
          <w:sz w:val="24"/>
          <w:szCs w:val="24"/>
        </w:rPr>
        <w:t xml:space="preserve"> чрез закупуване на лабораторно и друго специализирано оборудване, съгласно Списък с лабораторно и друго специализирано оборудване, посочени в приложение № 2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0E36D6" w:rsidRPr="005C7771">
        <w:rPr>
          <w:rFonts w:ascii="Times New Roman" w:hAnsi="Times New Roman" w:cs="Times New Roman"/>
          <w:sz w:val="24"/>
          <w:szCs w:val="24"/>
        </w:rPr>
        <w:t xml:space="preserve"> </w:t>
      </w:r>
      <w:r w:rsidR="00CE1786" w:rsidRPr="00CE1786">
        <w:rPr>
          <w:rFonts w:ascii="Times New Roman" w:hAnsi="Times New Roman" w:cs="Times New Roman"/>
          <w:sz w:val="24"/>
          <w:szCs w:val="24"/>
        </w:rPr>
        <w:t xml:space="preserve">Предотвратяване и ограничаване на разпространението на вредителите и болестите </w:t>
      </w:r>
      <w:r w:rsidR="00CE1786">
        <w:rPr>
          <w:rFonts w:ascii="Times New Roman" w:hAnsi="Times New Roman" w:cs="Times New Roman"/>
          <w:sz w:val="24"/>
          <w:szCs w:val="24"/>
        </w:rPr>
        <w:t>чрез з</w:t>
      </w:r>
      <w:r w:rsidR="000E36D6" w:rsidRPr="005C7771">
        <w:rPr>
          <w:rFonts w:ascii="Times New Roman" w:hAnsi="Times New Roman" w:cs="Times New Roman"/>
          <w:sz w:val="24"/>
          <w:szCs w:val="24"/>
        </w:rPr>
        <w:t xml:space="preserve">акупуване на средства и технологии за извършване на специализирани наблюдения за предотвратяване проявата на </w:t>
      </w:r>
      <w:proofErr w:type="spellStart"/>
      <w:r w:rsidR="000E36D6" w:rsidRPr="005C7771">
        <w:rPr>
          <w:rFonts w:ascii="Times New Roman" w:hAnsi="Times New Roman" w:cs="Times New Roman"/>
          <w:sz w:val="24"/>
          <w:szCs w:val="24"/>
        </w:rPr>
        <w:t>каламитет</w:t>
      </w:r>
      <w:proofErr w:type="spellEnd"/>
      <w:r w:rsidR="000E36D6" w:rsidRPr="005C77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6D6" w:rsidRPr="005C7771">
        <w:rPr>
          <w:rFonts w:ascii="Times New Roman" w:hAnsi="Times New Roman" w:cs="Times New Roman"/>
          <w:sz w:val="24"/>
          <w:szCs w:val="24"/>
        </w:rPr>
        <w:t>епифитотия</w:t>
      </w:r>
      <w:proofErr w:type="spellEnd"/>
      <w:r w:rsidR="000E36D6" w:rsidRPr="005C7771">
        <w:rPr>
          <w:rFonts w:ascii="Times New Roman" w:hAnsi="Times New Roman" w:cs="Times New Roman"/>
          <w:sz w:val="24"/>
          <w:szCs w:val="24"/>
        </w:rPr>
        <w:t xml:space="preserve"> и контрол числеността на популациите на вредителите, посочени в приложение № 3</w:t>
      </w:r>
      <w:r w:rsidR="00CE1786">
        <w:rPr>
          <w:rFonts w:ascii="Times New Roman" w:hAnsi="Times New Roman" w:cs="Times New Roman"/>
          <w:sz w:val="24"/>
          <w:szCs w:val="24"/>
        </w:rPr>
        <w:t>:</w:t>
      </w:r>
    </w:p>
    <w:p w14:paraId="32F19ED4" w14:textId="07E00EA1" w:rsidR="00D66C10" w:rsidRPr="005C7771" w:rsidRDefault="00D66C10" w:rsidP="0071125C">
      <w:pPr>
        <w:pStyle w:val="ListParagraph"/>
        <w:numPr>
          <w:ilvl w:val="0"/>
          <w:numId w:val="9"/>
        </w:numPr>
        <w:jc w:val="both"/>
        <w:rPr>
          <w:sz w:val="24"/>
          <w:szCs w:val="24"/>
        </w:rPr>
      </w:pPr>
      <w:r w:rsidRPr="005C7771">
        <w:rPr>
          <w:sz w:val="24"/>
          <w:szCs w:val="24"/>
          <w:highlight w:val="white"/>
          <w:shd w:val="clear" w:color="auto" w:fill="FEFEFE"/>
        </w:rPr>
        <w:t xml:space="preserve">Протокол за проведена 72-часова проба при експлоатационни условия (образец № 17 съгласно </w:t>
      </w:r>
      <w:hyperlink r:id="rId6" w:history="1">
        <w:r w:rsidRPr="005C7771">
          <w:rPr>
            <w:sz w:val="24"/>
            <w:szCs w:val="24"/>
            <w:highlight w:val="white"/>
            <w:shd w:val="clear" w:color="auto" w:fill="FEFEFE"/>
          </w:rPr>
          <w:t>Наредба № 3 от 2003 г. за съставяне на актове и протоколи по време на строителството</w:t>
        </w:r>
      </w:hyperlink>
      <w:r w:rsidRPr="005C7771">
        <w:rPr>
          <w:sz w:val="24"/>
          <w:szCs w:val="24"/>
          <w:highlight w:val="white"/>
          <w:shd w:val="clear" w:color="auto" w:fill="FEFEFE"/>
        </w:rPr>
        <w:t xml:space="preserve">) в случаите, когато се изисква съгласно действащата нормативна уредба. </w:t>
      </w:r>
      <w:r w:rsidR="00CE1786" w:rsidRPr="005C7771">
        <w:rPr>
          <w:sz w:val="24"/>
          <w:szCs w:val="24"/>
          <w:lang w:val="en-US"/>
        </w:rPr>
        <w:t>(</w:t>
      </w:r>
      <w:r w:rsidR="00CE1786" w:rsidRPr="005C7771">
        <w:rPr>
          <w:sz w:val="24"/>
          <w:szCs w:val="24"/>
        </w:rPr>
        <w:t>когато е приложимо</w:t>
      </w:r>
      <w:r w:rsidR="00CE1786" w:rsidRPr="005C7771">
        <w:rPr>
          <w:sz w:val="24"/>
          <w:szCs w:val="24"/>
          <w:lang w:val="en-US"/>
        </w:rPr>
        <w:t>)</w:t>
      </w:r>
      <w:r w:rsidR="00CE1786" w:rsidRPr="005C7771">
        <w:rPr>
          <w:sz w:val="24"/>
          <w:szCs w:val="24"/>
        </w:rPr>
        <w:t xml:space="preserve"> </w:t>
      </w:r>
      <w:r w:rsidRPr="005C7771">
        <w:rPr>
          <w:sz w:val="24"/>
          <w:szCs w:val="24"/>
        </w:rPr>
        <w:t>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42798736" w14:textId="77777777" w:rsidR="00D66C10" w:rsidRPr="005C7771" w:rsidRDefault="00D66C10" w:rsidP="0071125C">
      <w:pPr>
        <w:pStyle w:val="ListParagraph"/>
        <w:ind w:left="786"/>
        <w:jc w:val="both"/>
        <w:rPr>
          <w:sz w:val="24"/>
          <w:szCs w:val="24"/>
          <w:highlight w:val="white"/>
          <w:shd w:val="clear" w:color="auto" w:fill="FEFEFE"/>
        </w:rPr>
      </w:pPr>
    </w:p>
    <w:p w14:paraId="6355BB46" w14:textId="7F2E0835" w:rsidR="00D66C10" w:rsidRPr="005C7771" w:rsidRDefault="00D66C10" w:rsidP="0071125C">
      <w:pPr>
        <w:pStyle w:val="ListParagraph"/>
        <w:numPr>
          <w:ilvl w:val="0"/>
          <w:numId w:val="9"/>
        </w:numPr>
        <w:jc w:val="both"/>
        <w:rPr>
          <w:bCs/>
          <w:sz w:val="24"/>
          <w:szCs w:val="24"/>
          <w:shd w:val="clear" w:color="auto" w:fill="FEFEFE"/>
          <w:lang w:val="en-US"/>
        </w:rPr>
      </w:pPr>
      <w:r w:rsidRPr="005C7771">
        <w:rPr>
          <w:sz w:val="24"/>
          <w:szCs w:val="24"/>
        </w:rPr>
        <w:t xml:space="preserve">Декларация за съответствие или документ, удостоверяващ съответствие с изискванията на Закона за техническите изисквания към продуктите, </w:t>
      </w:r>
      <w:r w:rsidRPr="005C7771">
        <w:rPr>
          <w:i/>
          <w:sz w:val="24"/>
          <w:szCs w:val="24"/>
        </w:rPr>
        <w:t>СЕ маркировка</w:t>
      </w:r>
      <w:r w:rsidR="00CE1786">
        <w:rPr>
          <w:i/>
          <w:sz w:val="24"/>
          <w:szCs w:val="24"/>
        </w:rPr>
        <w:t>.</w:t>
      </w:r>
      <w:r w:rsidRPr="005C7771">
        <w:rPr>
          <w:sz w:val="24"/>
          <w:szCs w:val="24"/>
        </w:rPr>
        <w:t xml:space="preserve"> </w:t>
      </w:r>
      <w:r w:rsidRPr="005C7771">
        <w:rPr>
          <w:sz w:val="24"/>
          <w:szCs w:val="24"/>
          <w:lang w:val="en-US"/>
        </w:rPr>
        <w:t>(</w:t>
      </w:r>
      <w:r w:rsidRPr="005C7771">
        <w:rPr>
          <w:sz w:val="24"/>
          <w:szCs w:val="24"/>
        </w:rPr>
        <w:t>когато е приложимо</w:t>
      </w:r>
      <w:r w:rsidRPr="005C7771">
        <w:rPr>
          <w:sz w:val="24"/>
          <w:szCs w:val="24"/>
          <w:lang w:val="en-US"/>
        </w:rPr>
        <w:t>)</w:t>
      </w:r>
      <w:r w:rsidRPr="005C7771">
        <w:rPr>
          <w:sz w:val="24"/>
          <w:szCs w:val="24"/>
        </w:rPr>
        <w:t xml:space="preserve"> (формат „</w:t>
      </w:r>
      <w:proofErr w:type="spellStart"/>
      <w:r w:rsidRPr="005C7771">
        <w:rPr>
          <w:sz w:val="24"/>
          <w:szCs w:val="24"/>
        </w:rPr>
        <w:t>рdf</w:t>
      </w:r>
      <w:proofErr w:type="spellEnd"/>
      <w:r w:rsidRPr="005C7771">
        <w:rPr>
          <w:sz w:val="24"/>
          <w:szCs w:val="24"/>
        </w:rPr>
        <w:t>“ или „</w:t>
      </w:r>
      <w:proofErr w:type="spellStart"/>
      <w:r w:rsidRPr="005C7771">
        <w:rPr>
          <w:sz w:val="24"/>
          <w:szCs w:val="24"/>
        </w:rPr>
        <w:t>jpg</w:t>
      </w:r>
      <w:proofErr w:type="spellEnd"/>
      <w:r w:rsidRPr="005C7771">
        <w:rPr>
          <w:sz w:val="24"/>
          <w:szCs w:val="24"/>
        </w:rPr>
        <w:t>“).</w:t>
      </w:r>
    </w:p>
    <w:p w14:paraId="6E6CE9E4" w14:textId="77777777" w:rsidR="00D66C10" w:rsidRPr="005C7771" w:rsidRDefault="00D66C10" w:rsidP="0071125C">
      <w:pPr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</w:p>
    <w:p w14:paraId="527DFDE9" w14:textId="4101D9B0" w:rsidR="00D66C10" w:rsidRPr="005C7771" w:rsidRDefault="00D66C10" w:rsidP="0071125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F427DC" w14:textId="77777777" w:rsidR="00C5620C" w:rsidRPr="005C7771" w:rsidRDefault="00C5620C" w:rsidP="00C5620C">
      <w:pPr>
        <w:ind w:left="85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ru-RU"/>
        </w:rPr>
      </w:pPr>
      <w:bookmarkStart w:id="1" w:name="_GoBack"/>
      <w:bookmarkEnd w:id="1"/>
    </w:p>
    <w:p w14:paraId="4938750A" w14:textId="77777777" w:rsidR="00C5620C" w:rsidRPr="005C7771" w:rsidRDefault="00C5620C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5620C" w:rsidRPr="005C7771" w:rsidSect="005502D5">
      <w:pgSz w:w="11906" w:h="16838"/>
      <w:pgMar w:top="1417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847A1"/>
    <w:multiLevelType w:val="hybridMultilevel"/>
    <w:tmpl w:val="F8BCC8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97A17"/>
    <w:multiLevelType w:val="hybridMultilevel"/>
    <w:tmpl w:val="66264576"/>
    <w:lvl w:ilvl="0" w:tplc="D466C8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F2F4E8C"/>
    <w:multiLevelType w:val="hybridMultilevel"/>
    <w:tmpl w:val="39A49F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4213C"/>
    <w:multiLevelType w:val="hybridMultilevel"/>
    <w:tmpl w:val="65F26620"/>
    <w:lvl w:ilvl="0" w:tplc="0409000F">
      <w:start w:val="1"/>
      <w:numFmt w:val="decimal"/>
      <w:lvlText w:val="%1."/>
      <w:lvlJc w:val="left"/>
      <w:pPr>
        <w:ind w:left="2885" w:hanging="118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0" w:hanging="360"/>
      </w:pPr>
    </w:lvl>
    <w:lvl w:ilvl="2" w:tplc="0409001B">
      <w:start w:val="1"/>
      <w:numFmt w:val="lowerRoman"/>
      <w:lvlText w:val="%3."/>
      <w:lvlJc w:val="right"/>
      <w:pPr>
        <w:ind w:left="3010" w:hanging="180"/>
      </w:pPr>
    </w:lvl>
    <w:lvl w:ilvl="3" w:tplc="0409000F">
      <w:start w:val="1"/>
      <w:numFmt w:val="decimal"/>
      <w:lvlText w:val="%4."/>
      <w:lvlJc w:val="left"/>
      <w:pPr>
        <w:ind w:left="3730" w:hanging="360"/>
      </w:pPr>
    </w:lvl>
    <w:lvl w:ilvl="4" w:tplc="04090019">
      <w:start w:val="1"/>
      <w:numFmt w:val="lowerLetter"/>
      <w:lvlText w:val="%5."/>
      <w:lvlJc w:val="left"/>
      <w:pPr>
        <w:ind w:left="4450" w:hanging="360"/>
      </w:pPr>
    </w:lvl>
    <w:lvl w:ilvl="5" w:tplc="0409001B">
      <w:start w:val="1"/>
      <w:numFmt w:val="lowerRoman"/>
      <w:lvlText w:val="%6."/>
      <w:lvlJc w:val="right"/>
      <w:pPr>
        <w:ind w:left="5170" w:hanging="180"/>
      </w:pPr>
    </w:lvl>
    <w:lvl w:ilvl="6" w:tplc="0409000F">
      <w:start w:val="1"/>
      <w:numFmt w:val="decimal"/>
      <w:lvlText w:val="%7."/>
      <w:lvlJc w:val="left"/>
      <w:pPr>
        <w:ind w:left="5890" w:hanging="360"/>
      </w:pPr>
    </w:lvl>
    <w:lvl w:ilvl="7" w:tplc="04090019">
      <w:start w:val="1"/>
      <w:numFmt w:val="lowerLetter"/>
      <w:lvlText w:val="%8."/>
      <w:lvlJc w:val="left"/>
      <w:pPr>
        <w:ind w:left="6610" w:hanging="360"/>
      </w:pPr>
    </w:lvl>
    <w:lvl w:ilvl="8" w:tplc="0409001B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3C3E5BD4"/>
    <w:multiLevelType w:val="hybridMultilevel"/>
    <w:tmpl w:val="3BD49912"/>
    <w:lvl w:ilvl="0" w:tplc="CBDC5FD0">
      <w:start w:val="1"/>
      <w:numFmt w:val="decimal"/>
      <w:lvlText w:val="%1."/>
      <w:lvlJc w:val="left"/>
      <w:pPr>
        <w:ind w:left="2125" w:hanging="1275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930" w:hanging="360"/>
      </w:pPr>
    </w:lvl>
    <w:lvl w:ilvl="2" w:tplc="0402001B">
      <w:start w:val="1"/>
      <w:numFmt w:val="lowerRoman"/>
      <w:lvlText w:val="%3."/>
      <w:lvlJc w:val="right"/>
      <w:pPr>
        <w:ind w:left="2650" w:hanging="180"/>
      </w:pPr>
    </w:lvl>
    <w:lvl w:ilvl="3" w:tplc="0402000F">
      <w:start w:val="1"/>
      <w:numFmt w:val="decimal"/>
      <w:lvlText w:val="%4."/>
      <w:lvlJc w:val="left"/>
      <w:pPr>
        <w:ind w:left="3370" w:hanging="360"/>
      </w:pPr>
    </w:lvl>
    <w:lvl w:ilvl="4" w:tplc="04020019">
      <w:start w:val="1"/>
      <w:numFmt w:val="lowerLetter"/>
      <w:lvlText w:val="%5."/>
      <w:lvlJc w:val="left"/>
      <w:pPr>
        <w:ind w:left="4090" w:hanging="360"/>
      </w:pPr>
    </w:lvl>
    <w:lvl w:ilvl="5" w:tplc="0402001B">
      <w:start w:val="1"/>
      <w:numFmt w:val="lowerRoman"/>
      <w:lvlText w:val="%6."/>
      <w:lvlJc w:val="right"/>
      <w:pPr>
        <w:ind w:left="4810" w:hanging="180"/>
      </w:pPr>
    </w:lvl>
    <w:lvl w:ilvl="6" w:tplc="0402000F">
      <w:start w:val="1"/>
      <w:numFmt w:val="decimal"/>
      <w:lvlText w:val="%7."/>
      <w:lvlJc w:val="left"/>
      <w:pPr>
        <w:ind w:left="5530" w:hanging="360"/>
      </w:pPr>
    </w:lvl>
    <w:lvl w:ilvl="7" w:tplc="04020019">
      <w:start w:val="1"/>
      <w:numFmt w:val="lowerLetter"/>
      <w:lvlText w:val="%8."/>
      <w:lvlJc w:val="left"/>
      <w:pPr>
        <w:ind w:left="6250" w:hanging="360"/>
      </w:pPr>
    </w:lvl>
    <w:lvl w:ilvl="8" w:tplc="0402001B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416D2E0F"/>
    <w:multiLevelType w:val="hybridMultilevel"/>
    <w:tmpl w:val="77185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23789"/>
    <w:multiLevelType w:val="hybridMultilevel"/>
    <w:tmpl w:val="39A49F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4658B"/>
    <w:multiLevelType w:val="hybridMultilevel"/>
    <w:tmpl w:val="45EA7334"/>
    <w:lvl w:ilvl="0" w:tplc="0409000F">
      <w:start w:val="1"/>
      <w:numFmt w:val="decimal"/>
      <w:lvlText w:val="%1."/>
      <w:lvlJc w:val="left"/>
      <w:pPr>
        <w:ind w:left="1570" w:hanging="360"/>
      </w:pPr>
    </w:lvl>
    <w:lvl w:ilvl="1" w:tplc="04090019">
      <w:start w:val="1"/>
      <w:numFmt w:val="lowerLetter"/>
      <w:lvlText w:val="%2."/>
      <w:lvlJc w:val="left"/>
      <w:pPr>
        <w:ind w:left="2290" w:hanging="360"/>
      </w:pPr>
    </w:lvl>
    <w:lvl w:ilvl="2" w:tplc="0409001B">
      <w:start w:val="1"/>
      <w:numFmt w:val="lowerRoman"/>
      <w:lvlText w:val="%3."/>
      <w:lvlJc w:val="right"/>
      <w:pPr>
        <w:ind w:left="3010" w:hanging="180"/>
      </w:pPr>
    </w:lvl>
    <w:lvl w:ilvl="3" w:tplc="0409000F">
      <w:start w:val="1"/>
      <w:numFmt w:val="decimal"/>
      <w:lvlText w:val="%4."/>
      <w:lvlJc w:val="left"/>
      <w:pPr>
        <w:ind w:left="3730" w:hanging="360"/>
      </w:pPr>
    </w:lvl>
    <w:lvl w:ilvl="4" w:tplc="04090019">
      <w:start w:val="1"/>
      <w:numFmt w:val="lowerLetter"/>
      <w:lvlText w:val="%5."/>
      <w:lvlJc w:val="left"/>
      <w:pPr>
        <w:ind w:left="4450" w:hanging="360"/>
      </w:pPr>
    </w:lvl>
    <w:lvl w:ilvl="5" w:tplc="0409001B">
      <w:start w:val="1"/>
      <w:numFmt w:val="lowerRoman"/>
      <w:lvlText w:val="%6."/>
      <w:lvlJc w:val="right"/>
      <w:pPr>
        <w:ind w:left="5170" w:hanging="180"/>
      </w:pPr>
    </w:lvl>
    <w:lvl w:ilvl="6" w:tplc="0409000F">
      <w:start w:val="1"/>
      <w:numFmt w:val="decimal"/>
      <w:lvlText w:val="%7."/>
      <w:lvlJc w:val="left"/>
      <w:pPr>
        <w:ind w:left="5890" w:hanging="360"/>
      </w:pPr>
    </w:lvl>
    <w:lvl w:ilvl="7" w:tplc="04090019">
      <w:start w:val="1"/>
      <w:numFmt w:val="lowerLetter"/>
      <w:lvlText w:val="%8."/>
      <w:lvlJc w:val="left"/>
      <w:pPr>
        <w:ind w:left="6610" w:hanging="360"/>
      </w:pPr>
    </w:lvl>
    <w:lvl w:ilvl="8" w:tplc="0409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5FFC1650"/>
    <w:multiLevelType w:val="hybridMultilevel"/>
    <w:tmpl w:val="9EDE35B6"/>
    <w:lvl w:ilvl="0" w:tplc="0409000F">
      <w:start w:val="1"/>
      <w:numFmt w:val="decimal"/>
      <w:lvlText w:val="%1."/>
      <w:lvlJc w:val="left"/>
      <w:pPr>
        <w:ind w:left="1570" w:hanging="360"/>
      </w:pPr>
    </w:lvl>
    <w:lvl w:ilvl="1" w:tplc="04090019">
      <w:start w:val="1"/>
      <w:numFmt w:val="lowerLetter"/>
      <w:lvlText w:val="%2."/>
      <w:lvlJc w:val="left"/>
      <w:pPr>
        <w:ind w:left="2290" w:hanging="360"/>
      </w:pPr>
    </w:lvl>
    <w:lvl w:ilvl="2" w:tplc="0409001B">
      <w:start w:val="1"/>
      <w:numFmt w:val="lowerRoman"/>
      <w:lvlText w:val="%3."/>
      <w:lvlJc w:val="right"/>
      <w:pPr>
        <w:ind w:left="3010" w:hanging="180"/>
      </w:pPr>
    </w:lvl>
    <w:lvl w:ilvl="3" w:tplc="0409000F">
      <w:start w:val="1"/>
      <w:numFmt w:val="decimal"/>
      <w:lvlText w:val="%4."/>
      <w:lvlJc w:val="left"/>
      <w:pPr>
        <w:ind w:left="3730" w:hanging="360"/>
      </w:pPr>
    </w:lvl>
    <w:lvl w:ilvl="4" w:tplc="04090019">
      <w:start w:val="1"/>
      <w:numFmt w:val="lowerLetter"/>
      <w:lvlText w:val="%5."/>
      <w:lvlJc w:val="left"/>
      <w:pPr>
        <w:ind w:left="4450" w:hanging="360"/>
      </w:pPr>
    </w:lvl>
    <w:lvl w:ilvl="5" w:tplc="0409001B">
      <w:start w:val="1"/>
      <w:numFmt w:val="lowerRoman"/>
      <w:lvlText w:val="%6."/>
      <w:lvlJc w:val="right"/>
      <w:pPr>
        <w:ind w:left="5170" w:hanging="180"/>
      </w:pPr>
    </w:lvl>
    <w:lvl w:ilvl="6" w:tplc="0409000F">
      <w:start w:val="1"/>
      <w:numFmt w:val="decimal"/>
      <w:lvlText w:val="%7."/>
      <w:lvlJc w:val="left"/>
      <w:pPr>
        <w:ind w:left="5890" w:hanging="360"/>
      </w:pPr>
    </w:lvl>
    <w:lvl w:ilvl="7" w:tplc="04090019">
      <w:start w:val="1"/>
      <w:numFmt w:val="lowerLetter"/>
      <w:lvlText w:val="%8."/>
      <w:lvlJc w:val="left"/>
      <w:pPr>
        <w:ind w:left="6610" w:hanging="360"/>
      </w:pPr>
    </w:lvl>
    <w:lvl w:ilvl="8" w:tplc="0409001B">
      <w:start w:val="1"/>
      <w:numFmt w:val="lowerRoman"/>
      <w:lvlText w:val="%9."/>
      <w:lvlJc w:val="right"/>
      <w:pPr>
        <w:ind w:left="7330" w:hanging="180"/>
      </w:pPr>
    </w:lvl>
  </w:abstractNum>
  <w:abstractNum w:abstractNumId="9" w15:restartNumberingAfterBreak="0">
    <w:nsid w:val="72962955"/>
    <w:multiLevelType w:val="hybridMultilevel"/>
    <w:tmpl w:val="C18A3ED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6F05F0"/>
    <w:multiLevelType w:val="hybridMultilevel"/>
    <w:tmpl w:val="39A49F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0"/>
  </w:num>
  <w:num w:numId="9">
    <w:abstractNumId w:val="1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asimira Tsvetanova Kaplanova">
    <w15:presenceInfo w15:providerId="None" w15:userId="Krasimira Tsvetanova Kaplan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D5"/>
    <w:rsid w:val="00076424"/>
    <w:rsid w:val="00081987"/>
    <w:rsid w:val="000A09F3"/>
    <w:rsid w:val="000A7B47"/>
    <w:rsid w:val="000E36D6"/>
    <w:rsid w:val="00113E1F"/>
    <w:rsid w:val="00151642"/>
    <w:rsid w:val="00234EC1"/>
    <w:rsid w:val="002C1ACB"/>
    <w:rsid w:val="002C43BA"/>
    <w:rsid w:val="002F1444"/>
    <w:rsid w:val="00365F50"/>
    <w:rsid w:val="003E12E8"/>
    <w:rsid w:val="00404773"/>
    <w:rsid w:val="00452905"/>
    <w:rsid w:val="004800B3"/>
    <w:rsid w:val="004A6BA6"/>
    <w:rsid w:val="004D28FC"/>
    <w:rsid w:val="004D376D"/>
    <w:rsid w:val="005502D5"/>
    <w:rsid w:val="00556508"/>
    <w:rsid w:val="005C7771"/>
    <w:rsid w:val="006162C2"/>
    <w:rsid w:val="006304F3"/>
    <w:rsid w:val="0071125C"/>
    <w:rsid w:val="007245B0"/>
    <w:rsid w:val="0079151F"/>
    <w:rsid w:val="007B1E42"/>
    <w:rsid w:val="00864011"/>
    <w:rsid w:val="008A13F7"/>
    <w:rsid w:val="009E6638"/>
    <w:rsid w:val="00A0570E"/>
    <w:rsid w:val="00A36C13"/>
    <w:rsid w:val="00A42288"/>
    <w:rsid w:val="00A51C94"/>
    <w:rsid w:val="00A5258F"/>
    <w:rsid w:val="00A60068"/>
    <w:rsid w:val="00BF2AD2"/>
    <w:rsid w:val="00C2665C"/>
    <w:rsid w:val="00C5620C"/>
    <w:rsid w:val="00CA76E7"/>
    <w:rsid w:val="00CC7CF4"/>
    <w:rsid w:val="00CE1786"/>
    <w:rsid w:val="00D64B7B"/>
    <w:rsid w:val="00D66C10"/>
    <w:rsid w:val="00E13CFD"/>
    <w:rsid w:val="00E63797"/>
    <w:rsid w:val="00EB2CC8"/>
    <w:rsid w:val="00EE59F5"/>
    <w:rsid w:val="00EF0AFD"/>
    <w:rsid w:val="00F858AB"/>
    <w:rsid w:val="00F916A7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D3C63"/>
  <w15:chartTrackingRefBased/>
  <w15:docId w15:val="{ABC50E98-BAC1-438C-9411-CB37F734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40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a2">
    <w:name w:val="al_a2"/>
    <w:basedOn w:val="DefaultParagraphFont"/>
    <w:rsid w:val="00C2665C"/>
    <w:rPr>
      <w:vanish w:val="0"/>
      <w:webHidden w:val="0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4D28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8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8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8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5620C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C5620C"/>
    <w:rPr>
      <w:color w:val="000000"/>
      <w:u w:val="none"/>
      <w:effect w:val="none"/>
    </w:rPr>
  </w:style>
  <w:style w:type="character" w:customStyle="1" w:styleId="p">
    <w:name w:val="p"/>
    <w:basedOn w:val="DefaultParagraphFont"/>
    <w:uiPriority w:val="99"/>
    <w:rsid w:val="00234EC1"/>
  </w:style>
  <w:style w:type="character" w:customStyle="1" w:styleId="Heading1Char">
    <w:name w:val="Heading 1 Char"/>
    <w:basedOn w:val="DefaultParagraphFont"/>
    <w:link w:val="Heading1"/>
    <w:uiPriority w:val="9"/>
    <w:rsid w:val="008640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401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apis://Base=NARH&amp;DocCode=86537&amp;Type=20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6ABFF-2004-4326-858C-A3020C39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1929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Valentinova Yancheva-Radeva</dc:creator>
  <cp:keywords/>
  <dc:description/>
  <cp:lastModifiedBy>Kalina Bozhidarova Stoykova-Duleva</cp:lastModifiedBy>
  <cp:revision>37</cp:revision>
  <dcterms:created xsi:type="dcterms:W3CDTF">2018-01-19T12:41:00Z</dcterms:created>
  <dcterms:modified xsi:type="dcterms:W3CDTF">2018-03-22T13:54:00Z</dcterms:modified>
</cp:coreProperties>
</file>